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730834" w14:textId="77777777" w:rsidR="00A154D1" w:rsidRDefault="00A154D1" w:rsidP="00453286">
      <w:pPr>
        <w:rPr>
          <w:rFonts w:asciiTheme="minorHAnsi" w:eastAsia="Times New Roman" w:hAnsiTheme="minorHAnsi" w:cstheme="minorHAnsi"/>
          <w:b/>
          <w:bCs/>
          <w:sz w:val="28"/>
          <w:u w:val="single"/>
        </w:rPr>
      </w:pPr>
    </w:p>
    <w:p w14:paraId="3B5C92E4" w14:textId="77777777" w:rsidR="00E55CC4" w:rsidRPr="00E55CC4" w:rsidRDefault="00D04DE6" w:rsidP="00E55CC4">
      <w:pPr>
        <w:rPr>
          <w:rFonts w:asciiTheme="minorHAnsi" w:hAnsiTheme="minorHAnsi" w:cstheme="minorHAnsi"/>
        </w:rPr>
      </w:pPr>
      <w:r>
        <w:rPr>
          <w:rFonts w:asciiTheme="minorHAnsi" w:eastAsia="Times New Roman" w:hAnsiTheme="minorHAnsi" w:cstheme="minorHAnsi"/>
          <w:b/>
          <w:bCs/>
        </w:rPr>
        <w:t>QUESTION</w:t>
      </w:r>
      <w:r w:rsidR="00453286" w:rsidRPr="001A2D50">
        <w:rPr>
          <w:rFonts w:asciiTheme="minorHAnsi" w:eastAsia="Times New Roman" w:hAnsiTheme="minorHAnsi" w:cstheme="minorHAnsi"/>
          <w:b/>
          <w:bCs/>
        </w:rPr>
        <w:t xml:space="preserve">: </w:t>
      </w:r>
      <w:r w:rsidR="00E55CC4" w:rsidRPr="00E55CC4">
        <w:rPr>
          <w:rFonts w:asciiTheme="minorHAnsi" w:hAnsiTheme="minorHAnsi" w:cstheme="minorHAnsi"/>
        </w:rPr>
        <w:t xml:space="preserve">The budgets for both funds project significant increases in revenues over 2019-20 (which will have nearly four months of zero revenues). When does the budget assume charging for parking again and at what rates? </w:t>
      </w:r>
    </w:p>
    <w:p w14:paraId="30AE53EF" w14:textId="59EEDB36" w:rsidR="00353AE8" w:rsidRPr="00A83BFB" w:rsidRDefault="00353AE8" w:rsidP="00E55CC4">
      <w:pPr>
        <w:rPr>
          <w:rFonts w:asciiTheme="minorHAnsi" w:hAnsiTheme="minorHAnsi" w:cstheme="minorHAnsi"/>
          <w:b/>
          <w:bCs/>
          <w:i/>
          <w:iCs/>
        </w:rPr>
      </w:pPr>
    </w:p>
    <w:p w14:paraId="2C5239B3" w14:textId="17529157" w:rsidR="003C08C7" w:rsidRDefault="00D04DE6" w:rsidP="00E55CC4">
      <w:pPr>
        <w:spacing w:before="120" w:after="160" w:line="259" w:lineRule="auto"/>
        <w:contextualSpacing/>
        <w:rPr>
          <w:rFonts w:asciiTheme="minorHAnsi" w:hAnsiTheme="minorHAnsi" w:cstheme="minorHAnsi"/>
        </w:rPr>
      </w:pPr>
      <w:r>
        <w:rPr>
          <w:rFonts w:asciiTheme="minorHAnsi" w:hAnsiTheme="minorHAnsi" w:cstheme="minorHAnsi"/>
          <w:b/>
          <w:bCs/>
          <w:i/>
          <w:iCs/>
        </w:rPr>
        <w:t>RESPONDENT</w:t>
      </w:r>
      <w:r w:rsidR="00453286" w:rsidRPr="00832E43">
        <w:rPr>
          <w:rFonts w:asciiTheme="minorHAnsi" w:hAnsiTheme="minorHAnsi" w:cstheme="minorHAnsi"/>
        </w:rPr>
        <w:t xml:space="preserve">: </w:t>
      </w:r>
      <w:r w:rsidR="00C519A4" w:rsidRPr="00832E43">
        <w:rPr>
          <w:rFonts w:asciiTheme="minorHAnsi" w:hAnsiTheme="minorHAnsi" w:cstheme="minorHAnsi"/>
        </w:rPr>
        <w:t xml:space="preserve"> </w:t>
      </w:r>
      <w:r w:rsidR="00353AE8" w:rsidRPr="00C94255">
        <w:rPr>
          <w:rFonts w:asciiTheme="minorHAnsi" w:hAnsiTheme="minorHAnsi" w:cstheme="minorHAnsi"/>
        </w:rPr>
        <w:t>Amy Oland, Business Management Director</w:t>
      </w:r>
    </w:p>
    <w:p w14:paraId="571F184E" w14:textId="38F0FDF5" w:rsidR="00E55CC4" w:rsidRPr="00E55CC4" w:rsidRDefault="001A2D50" w:rsidP="00E55CC4">
      <w:pPr>
        <w:rPr>
          <w:rFonts w:asciiTheme="minorHAnsi" w:hAnsiTheme="minorHAnsi" w:cstheme="minorHAnsi"/>
        </w:rPr>
      </w:pPr>
      <w:r w:rsidRPr="001A2D50">
        <w:rPr>
          <w:rFonts w:asciiTheme="minorHAnsi" w:hAnsiTheme="minorHAnsi" w:cstheme="minorHAnsi"/>
          <w:i/>
        </w:rPr>
        <w:br/>
      </w:r>
      <w:r w:rsidR="00D04DE6" w:rsidRPr="00D04DE6">
        <w:rPr>
          <w:rFonts w:asciiTheme="minorHAnsi" w:hAnsiTheme="minorHAnsi" w:cstheme="minorHAnsi"/>
          <w:b/>
          <w:i/>
          <w:iCs/>
        </w:rPr>
        <w:t>RESPONSE</w:t>
      </w:r>
      <w:r w:rsidR="00D04DE6">
        <w:rPr>
          <w:rFonts w:asciiTheme="minorHAnsi" w:hAnsiTheme="minorHAnsi" w:cstheme="minorHAnsi"/>
          <w:i/>
          <w:iCs/>
        </w:rPr>
        <w:t xml:space="preserve">: </w:t>
      </w:r>
      <w:r w:rsidR="00E55CC4" w:rsidRPr="00E55CC4">
        <w:rPr>
          <w:rFonts w:asciiTheme="minorHAnsi" w:hAnsiTheme="minorHAnsi" w:cstheme="minorHAnsi"/>
        </w:rPr>
        <w:t xml:space="preserve">The FY 2021 Manager’s Recommended Budget included the assumption that we will resume charging current parking fees on July 1.  The budget also included the assumption that parking rates will increase </w:t>
      </w:r>
      <w:r w:rsidR="00E55CC4">
        <w:rPr>
          <w:rFonts w:asciiTheme="minorHAnsi" w:hAnsiTheme="minorHAnsi" w:cstheme="minorHAnsi"/>
        </w:rPr>
        <w:t xml:space="preserve">on January 1 </w:t>
      </w:r>
      <w:bookmarkStart w:id="0" w:name="_GoBack"/>
      <w:bookmarkEnd w:id="0"/>
      <w:r w:rsidR="00E55CC4" w:rsidRPr="00E55CC4">
        <w:rPr>
          <w:rFonts w:asciiTheme="minorHAnsi" w:hAnsiTheme="minorHAnsi" w:cstheme="minorHAnsi"/>
        </w:rPr>
        <w:t>from $1.00 to $1.50 per hour at the Wallace Deck, CVS Deck, and Lot 2 and from a $115/month leased rate to $125/month.  There have since been conversations that we consider moving to the new rates effective August 1.  If we make this change, we could extend free parking through the end of July.</w:t>
      </w:r>
    </w:p>
    <w:p w14:paraId="03C942E8" w14:textId="6E3735FD" w:rsidR="006F7336" w:rsidRPr="00294979" w:rsidRDefault="006F7336" w:rsidP="00E55CC4">
      <w:pPr>
        <w:rPr>
          <w:rFonts w:asciiTheme="minorHAnsi" w:hAnsiTheme="minorHAnsi" w:cstheme="minorHAnsi"/>
        </w:rPr>
      </w:pPr>
    </w:p>
    <w:sectPr w:rsidR="006F7336" w:rsidRPr="0029497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3565C1" w14:textId="77777777" w:rsidR="00791BF6" w:rsidRDefault="00791BF6" w:rsidP="00F467CE">
      <w:r>
        <w:separator/>
      </w:r>
    </w:p>
  </w:endnote>
  <w:endnote w:type="continuationSeparator" w:id="0">
    <w:p w14:paraId="59D369DD" w14:textId="77777777" w:rsidR="00791BF6" w:rsidRDefault="00791BF6" w:rsidP="00F46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69E2E8" w14:textId="77777777" w:rsidR="00791BF6" w:rsidRDefault="00791BF6" w:rsidP="00F467CE">
      <w:r>
        <w:separator/>
      </w:r>
    </w:p>
  </w:footnote>
  <w:footnote w:type="continuationSeparator" w:id="0">
    <w:p w14:paraId="558E3861" w14:textId="77777777" w:rsidR="00791BF6" w:rsidRDefault="00791BF6" w:rsidP="00F467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E8FD29" w14:textId="261423A5" w:rsidR="00BE60CF" w:rsidRDefault="00D04DE6" w:rsidP="003018F3">
    <w:pPr>
      <w:jc w:val="center"/>
      <w:rPr>
        <w:rFonts w:asciiTheme="minorHAnsi" w:hAnsiTheme="minorHAnsi" w:cstheme="minorHAnsi"/>
        <w:b/>
        <w:iCs/>
        <w:sz w:val="32"/>
      </w:rPr>
    </w:pPr>
    <w:r>
      <w:rPr>
        <w:rFonts w:asciiTheme="minorHAnsi" w:hAnsiTheme="minorHAnsi" w:cstheme="minorHAnsi"/>
        <w:b/>
        <w:iCs/>
        <w:sz w:val="32"/>
      </w:rPr>
      <w:t>Council Budget Questions and Requests for Information</w:t>
    </w:r>
  </w:p>
  <w:p w14:paraId="1300F06C" w14:textId="65FFD09F" w:rsidR="00D04DE6" w:rsidRDefault="00D04DE6" w:rsidP="003018F3">
    <w:pPr>
      <w:jc w:val="center"/>
      <w:rPr>
        <w:rFonts w:asciiTheme="minorHAnsi" w:hAnsiTheme="minorHAnsi" w:cstheme="minorHAnsi"/>
        <w:b/>
        <w:iCs/>
        <w:sz w:val="32"/>
      </w:rPr>
    </w:pPr>
    <w:r>
      <w:rPr>
        <w:rFonts w:asciiTheme="minorHAnsi" w:hAnsiTheme="minorHAnsi" w:cstheme="minorHAnsi"/>
        <w:b/>
        <w:iCs/>
        <w:sz w:val="32"/>
      </w:rPr>
      <w:t>2020-21 Manager’s Recommended Budget</w:t>
    </w:r>
  </w:p>
  <w:p w14:paraId="21F34A1E" w14:textId="29441128" w:rsidR="00D04DE6" w:rsidRDefault="00E55CC4" w:rsidP="003018F3">
    <w:pPr>
      <w:jc w:val="center"/>
      <w:rPr>
        <w:rFonts w:asciiTheme="minorHAnsi" w:hAnsiTheme="minorHAnsi" w:cstheme="minorHAnsi"/>
        <w:b/>
        <w:iCs/>
        <w:sz w:val="32"/>
      </w:rPr>
    </w:pPr>
    <w:r>
      <w:rPr>
        <w:rFonts w:asciiTheme="minorHAnsi" w:hAnsiTheme="minorHAnsi" w:cstheme="minorHAnsi"/>
        <w:b/>
        <w:iCs/>
        <w:sz w:val="32"/>
      </w:rPr>
      <w:t>Question #15</w:t>
    </w:r>
  </w:p>
  <w:p w14:paraId="067F9DB2" w14:textId="77777777" w:rsidR="00F467CE" w:rsidRPr="00535601" w:rsidRDefault="00F467CE">
    <w:pPr>
      <w:pStyle w:val="Header"/>
      <w:rPr>
        <w:rFonts w:asciiTheme="minorHAnsi" w:hAnsiTheme="minorHAnsi" w:cstheme="minorHAnsi"/>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62457A"/>
    <w:multiLevelType w:val="hybridMultilevel"/>
    <w:tmpl w:val="4A2863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2A27C54"/>
    <w:multiLevelType w:val="hybridMultilevel"/>
    <w:tmpl w:val="E1CC0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F37224"/>
    <w:multiLevelType w:val="hybridMultilevel"/>
    <w:tmpl w:val="5AF84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EE60C0D"/>
    <w:multiLevelType w:val="hybridMultilevel"/>
    <w:tmpl w:val="1E5E847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 w:numId="2">
    <w:abstractNumId w:val="3"/>
  </w:num>
  <w:num w:numId="3">
    <w:abstractNumId w:val="1"/>
  </w:num>
  <w:num w:numId="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1C3"/>
    <w:rsid w:val="00000245"/>
    <w:rsid w:val="00003583"/>
    <w:rsid w:val="00010B5D"/>
    <w:rsid w:val="00010CA2"/>
    <w:rsid w:val="000140BB"/>
    <w:rsid w:val="000259D3"/>
    <w:rsid w:val="000277D3"/>
    <w:rsid w:val="00031D0F"/>
    <w:rsid w:val="00037708"/>
    <w:rsid w:val="00045898"/>
    <w:rsid w:val="000501C7"/>
    <w:rsid w:val="0005420F"/>
    <w:rsid w:val="00077B69"/>
    <w:rsid w:val="00092E39"/>
    <w:rsid w:val="000944F9"/>
    <w:rsid w:val="000B5173"/>
    <w:rsid w:val="000C5FFE"/>
    <w:rsid w:val="000D09A1"/>
    <w:rsid w:val="000D3B2D"/>
    <w:rsid w:val="000D61AE"/>
    <w:rsid w:val="00110A1E"/>
    <w:rsid w:val="00126843"/>
    <w:rsid w:val="00131717"/>
    <w:rsid w:val="001521C3"/>
    <w:rsid w:val="0015317B"/>
    <w:rsid w:val="001546B4"/>
    <w:rsid w:val="00154948"/>
    <w:rsid w:val="00165229"/>
    <w:rsid w:val="001673BA"/>
    <w:rsid w:val="0017508A"/>
    <w:rsid w:val="001815A7"/>
    <w:rsid w:val="001A2D50"/>
    <w:rsid w:val="001C4FED"/>
    <w:rsid w:val="001C515A"/>
    <w:rsid w:val="001D06C4"/>
    <w:rsid w:val="001E1F77"/>
    <w:rsid w:val="001E312D"/>
    <w:rsid w:val="001E4B58"/>
    <w:rsid w:val="001E4C02"/>
    <w:rsid w:val="001E58DF"/>
    <w:rsid w:val="001F317B"/>
    <w:rsid w:val="001F3BDC"/>
    <w:rsid w:val="001F7611"/>
    <w:rsid w:val="0020215D"/>
    <w:rsid w:val="002064EC"/>
    <w:rsid w:val="002267D6"/>
    <w:rsid w:val="002271D2"/>
    <w:rsid w:val="0022722A"/>
    <w:rsid w:val="002274F9"/>
    <w:rsid w:val="0022754F"/>
    <w:rsid w:val="00232943"/>
    <w:rsid w:val="00233CC0"/>
    <w:rsid w:val="00233CEB"/>
    <w:rsid w:val="00235D28"/>
    <w:rsid w:val="00240FBC"/>
    <w:rsid w:val="00244CBF"/>
    <w:rsid w:val="0024714E"/>
    <w:rsid w:val="002565D7"/>
    <w:rsid w:val="00257D32"/>
    <w:rsid w:val="002650D8"/>
    <w:rsid w:val="002659B5"/>
    <w:rsid w:val="00282059"/>
    <w:rsid w:val="00290809"/>
    <w:rsid w:val="00292025"/>
    <w:rsid w:val="00293910"/>
    <w:rsid w:val="002945A6"/>
    <w:rsid w:val="00294979"/>
    <w:rsid w:val="002A0B83"/>
    <w:rsid w:val="002A4D73"/>
    <w:rsid w:val="002B5CDB"/>
    <w:rsid w:val="002B7F13"/>
    <w:rsid w:val="002C6205"/>
    <w:rsid w:val="002D2F1E"/>
    <w:rsid w:val="002E1F37"/>
    <w:rsid w:val="002E32E5"/>
    <w:rsid w:val="002F1824"/>
    <w:rsid w:val="002F68CE"/>
    <w:rsid w:val="003018F3"/>
    <w:rsid w:val="003231C0"/>
    <w:rsid w:val="00327DC1"/>
    <w:rsid w:val="0033786F"/>
    <w:rsid w:val="00337D08"/>
    <w:rsid w:val="0034402A"/>
    <w:rsid w:val="00344333"/>
    <w:rsid w:val="00350B67"/>
    <w:rsid w:val="00353AE8"/>
    <w:rsid w:val="003552AC"/>
    <w:rsid w:val="0035645C"/>
    <w:rsid w:val="00377C5B"/>
    <w:rsid w:val="0038296F"/>
    <w:rsid w:val="00385611"/>
    <w:rsid w:val="00390B67"/>
    <w:rsid w:val="003B4243"/>
    <w:rsid w:val="003B7A8A"/>
    <w:rsid w:val="003C08C7"/>
    <w:rsid w:val="003C0BD1"/>
    <w:rsid w:val="003C127C"/>
    <w:rsid w:val="003C3053"/>
    <w:rsid w:val="003C6536"/>
    <w:rsid w:val="003C688E"/>
    <w:rsid w:val="003D12AA"/>
    <w:rsid w:val="003D1319"/>
    <w:rsid w:val="003F11B1"/>
    <w:rsid w:val="003F59C1"/>
    <w:rsid w:val="00411185"/>
    <w:rsid w:val="00416D88"/>
    <w:rsid w:val="004202F2"/>
    <w:rsid w:val="0042587F"/>
    <w:rsid w:val="0042763F"/>
    <w:rsid w:val="00434210"/>
    <w:rsid w:val="00453286"/>
    <w:rsid w:val="00455D19"/>
    <w:rsid w:val="004612BA"/>
    <w:rsid w:val="00476A27"/>
    <w:rsid w:val="004861A9"/>
    <w:rsid w:val="00487098"/>
    <w:rsid w:val="004A24DE"/>
    <w:rsid w:val="004A66E4"/>
    <w:rsid w:val="004B61FA"/>
    <w:rsid w:val="004D47C5"/>
    <w:rsid w:val="004D4AFF"/>
    <w:rsid w:val="004D6834"/>
    <w:rsid w:val="004F3188"/>
    <w:rsid w:val="004F4461"/>
    <w:rsid w:val="00510CFE"/>
    <w:rsid w:val="00511913"/>
    <w:rsid w:val="005237C5"/>
    <w:rsid w:val="00525677"/>
    <w:rsid w:val="00525831"/>
    <w:rsid w:val="00535601"/>
    <w:rsid w:val="0053762F"/>
    <w:rsid w:val="005500E8"/>
    <w:rsid w:val="00552BCE"/>
    <w:rsid w:val="0055357A"/>
    <w:rsid w:val="005641FC"/>
    <w:rsid w:val="00564A37"/>
    <w:rsid w:val="00565103"/>
    <w:rsid w:val="00566322"/>
    <w:rsid w:val="005677A4"/>
    <w:rsid w:val="005720C8"/>
    <w:rsid w:val="0058643E"/>
    <w:rsid w:val="00593DEC"/>
    <w:rsid w:val="00595FBD"/>
    <w:rsid w:val="005A09DE"/>
    <w:rsid w:val="005B0D80"/>
    <w:rsid w:val="005C49A4"/>
    <w:rsid w:val="005E008D"/>
    <w:rsid w:val="005E1076"/>
    <w:rsid w:val="005E6981"/>
    <w:rsid w:val="005F706A"/>
    <w:rsid w:val="006007A5"/>
    <w:rsid w:val="00606791"/>
    <w:rsid w:val="00610BCB"/>
    <w:rsid w:val="00615EB0"/>
    <w:rsid w:val="006252FB"/>
    <w:rsid w:val="00635692"/>
    <w:rsid w:val="00640B5A"/>
    <w:rsid w:val="006656E1"/>
    <w:rsid w:val="00673E98"/>
    <w:rsid w:val="006863BD"/>
    <w:rsid w:val="00693A1C"/>
    <w:rsid w:val="006A42DE"/>
    <w:rsid w:val="006B4AF8"/>
    <w:rsid w:val="006C7B83"/>
    <w:rsid w:val="006F5D4E"/>
    <w:rsid w:val="006F7336"/>
    <w:rsid w:val="00703F44"/>
    <w:rsid w:val="00711E6A"/>
    <w:rsid w:val="007129C2"/>
    <w:rsid w:val="00726EAC"/>
    <w:rsid w:val="00730592"/>
    <w:rsid w:val="00737721"/>
    <w:rsid w:val="00771410"/>
    <w:rsid w:val="00772433"/>
    <w:rsid w:val="00776E01"/>
    <w:rsid w:val="00791BF6"/>
    <w:rsid w:val="007A62EB"/>
    <w:rsid w:val="007B009F"/>
    <w:rsid w:val="007B19B8"/>
    <w:rsid w:val="007C20A9"/>
    <w:rsid w:val="007C22B5"/>
    <w:rsid w:val="007D7FDB"/>
    <w:rsid w:val="007F225F"/>
    <w:rsid w:val="00812754"/>
    <w:rsid w:val="00823D63"/>
    <w:rsid w:val="00832E43"/>
    <w:rsid w:val="00841535"/>
    <w:rsid w:val="00842E11"/>
    <w:rsid w:val="0088357C"/>
    <w:rsid w:val="00891B8B"/>
    <w:rsid w:val="00891EF4"/>
    <w:rsid w:val="00897A92"/>
    <w:rsid w:val="008A42BF"/>
    <w:rsid w:val="008A4AC1"/>
    <w:rsid w:val="008A51AE"/>
    <w:rsid w:val="008B6FFE"/>
    <w:rsid w:val="008D3025"/>
    <w:rsid w:val="008D49B1"/>
    <w:rsid w:val="00900826"/>
    <w:rsid w:val="0091045A"/>
    <w:rsid w:val="0091369A"/>
    <w:rsid w:val="009222E2"/>
    <w:rsid w:val="009239A4"/>
    <w:rsid w:val="00931D66"/>
    <w:rsid w:val="00936BFB"/>
    <w:rsid w:val="00942916"/>
    <w:rsid w:val="00942D4F"/>
    <w:rsid w:val="009656CF"/>
    <w:rsid w:val="00971F42"/>
    <w:rsid w:val="00993BEB"/>
    <w:rsid w:val="009A4755"/>
    <w:rsid w:val="009A59C8"/>
    <w:rsid w:val="009C2801"/>
    <w:rsid w:val="009D4C0C"/>
    <w:rsid w:val="009D58A1"/>
    <w:rsid w:val="009D6399"/>
    <w:rsid w:val="00A0669E"/>
    <w:rsid w:val="00A1067E"/>
    <w:rsid w:val="00A11FFF"/>
    <w:rsid w:val="00A154D1"/>
    <w:rsid w:val="00A167B1"/>
    <w:rsid w:val="00A20B7F"/>
    <w:rsid w:val="00A21C61"/>
    <w:rsid w:val="00A33306"/>
    <w:rsid w:val="00A66B75"/>
    <w:rsid w:val="00A723C1"/>
    <w:rsid w:val="00A73083"/>
    <w:rsid w:val="00A75B6F"/>
    <w:rsid w:val="00A76EF2"/>
    <w:rsid w:val="00A81507"/>
    <w:rsid w:val="00A83BFB"/>
    <w:rsid w:val="00A8493C"/>
    <w:rsid w:val="00A869B2"/>
    <w:rsid w:val="00A94373"/>
    <w:rsid w:val="00AA7931"/>
    <w:rsid w:val="00AB0282"/>
    <w:rsid w:val="00AB57B5"/>
    <w:rsid w:val="00AC780B"/>
    <w:rsid w:val="00AD500D"/>
    <w:rsid w:val="00AD501D"/>
    <w:rsid w:val="00AE010A"/>
    <w:rsid w:val="00AE2704"/>
    <w:rsid w:val="00AE5552"/>
    <w:rsid w:val="00AE5B8C"/>
    <w:rsid w:val="00AF7F63"/>
    <w:rsid w:val="00B152BC"/>
    <w:rsid w:val="00B20D5D"/>
    <w:rsid w:val="00B34DA2"/>
    <w:rsid w:val="00B65C1A"/>
    <w:rsid w:val="00B66880"/>
    <w:rsid w:val="00B76506"/>
    <w:rsid w:val="00B77050"/>
    <w:rsid w:val="00B81065"/>
    <w:rsid w:val="00B92C70"/>
    <w:rsid w:val="00B93B22"/>
    <w:rsid w:val="00B96115"/>
    <w:rsid w:val="00B965BE"/>
    <w:rsid w:val="00B96667"/>
    <w:rsid w:val="00BA1618"/>
    <w:rsid w:val="00BA19DF"/>
    <w:rsid w:val="00BB2428"/>
    <w:rsid w:val="00BB7D2C"/>
    <w:rsid w:val="00BC3992"/>
    <w:rsid w:val="00BE60CF"/>
    <w:rsid w:val="00BF19D7"/>
    <w:rsid w:val="00C33E67"/>
    <w:rsid w:val="00C356E5"/>
    <w:rsid w:val="00C41764"/>
    <w:rsid w:val="00C420A4"/>
    <w:rsid w:val="00C45588"/>
    <w:rsid w:val="00C45E2E"/>
    <w:rsid w:val="00C47818"/>
    <w:rsid w:val="00C5061C"/>
    <w:rsid w:val="00C519A4"/>
    <w:rsid w:val="00C53DE2"/>
    <w:rsid w:val="00C80A45"/>
    <w:rsid w:val="00C8393D"/>
    <w:rsid w:val="00C86B64"/>
    <w:rsid w:val="00C87894"/>
    <w:rsid w:val="00C903EA"/>
    <w:rsid w:val="00C9321B"/>
    <w:rsid w:val="00C94255"/>
    <w:rsid w:val="00CC17AE"/>
    <w:rsid w:val="00CC421B"/>
    <w:rsid w:val="00CD0E16"/>
    <w:rsid w:val="00CD1932"/>
    <w:rsid w:val="00CD1F26"/>
    <w:rsid w:val="00CD251B"/>
    <w:rsid w:val="00CE264B"/>
    <w:rsid w:val="00D035C1"/>
    <w:rsid w:val="00D04DE6"/>
    <w:rsid w:val="00D25404"/>
    <w:rsid w:val="00D318C1"/>
    <w:rsid w:val="00D329F5"/>
    <w:rsid w:val="00D41FAA"/>
    <w:rsid w:val="00D47DDF"/>
    <w:rsid w:val="00D51AB0"/>
    <w:rsid w:val="00D668AE"/>
    <w:rsid w:val="00D67BB5"/>
    <w:rsid w:val="00D71BEE"/>
    <w:rsid w:val="00D744C8"/>
    <w:rsid w:val="00DD40D4"/>
    <w:rsid w:val="00DE1DEF"/>
    <w:rsid w:val="00E00BC5"/>
    <w:rsid w:val="00E17F80"/>
    <w:rsid w:val="00E26FD0"/>
    <w:rsid w:val="00E2700C"/>
    <w:rsid w:val="00E30781"/>
    <w:rsid w:val="00E43A21"/>
    <w:rsid w:val="00E4492C"/>
    <w:rsid w:val="00E46AB1"/>
    <w:rsid w:val="00E513C5"/>
    <w:rsid w:val="00E55CC4"/>
    <w:rsid w:val="00E7379B"/>
    <w:rsid w:val="00E770F3"/>
    <w:rsid w:val="00E839BB"/>
    <w:rsid w:val="00E928DA"/>
    <w:rsid w:val="00E956FB"/>
    <w:rsid w:val="00EA07F1"/>
    <w:rsid w:val="00EA3A8A"/>
    <w:rsid w:val="00EA72E7"/>
    <w:rsid w:val="00EC30CA"/>
    <w:rsid w:val="00ED0210"/>
    <w:rsid w:val="00ED269D"/>
    <w:rsid w:val="00EE056D"/>
    <w:rsid w:val="00EE350E"/>
    <w:rsid w:val="00EF3337"/>
    <w:rsid w:val="00F04EAA"/>
    <w:rsid w:val="00F07BF8"/>
    <w:rsid w:val="00F161B8"/>
    <w:rsid w:val="00F23109"/>
    <w:rsid w:val="00F37BA7"/>
    <w:rsid w:val="00F41457"/>
    <w:rsid w:val="00F467CE"/>
    <w:rsid w:val="00F61751"/>
    <w:rsid w:val="00F6437F"/>
    <w:rsid w:val="00F659EF"/>
    <w:rsid w:val="00F9269C"/>
    <w:rsid w:val="00F9565E"/>
    <w:rsid w:val="00F9708B"/>
    <w:rsid w:val="00FA0470"/>
    <w:rsid w:val="00FB4B44"/>
    <w:rsid w:val="00FC3862"/>
    <w:rsid w:val="00FC6595"/>
    <w:rsid w:val="00FD123D"/>
    <w:rsid w:val="00FD1759"/>
    <w:rsid w:val="00FE20DA"/>
    <w:rsid w:val="00FE7676"/>
    <w:rsid w:val="00FF3490"/>
    <w:rsid w:val="00FF6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477F0"/>
  <w15:chartTrackingRefBased/>
  <w15:docId w15:val="{138A80BB-B1DF-465B-9F72-9D6D7B1D4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3BDC"/>
    <w:pPr>
      <w:spacing w:after="0" w:line="240" w:lineRule="auto"/>
    </w:pPr>
    <w:rPr>
      <w:rFonts w:ascii="Times New Roman" w:eastAsia="Calibri" w:hAnsi="Times New Roman" w:cs="Times New Roman"/>
      <w:sz w:val="24"/>
      <w:szCs w:val="24"/>
    </w:rPr>
  </w:style>
  <w:style w:type="paragraph" w:styleId="Heading1">
    <w:name w:val="heading 1"/>
    <w:basedOn w:val="Normal"/>
    <w:next w:val="Normal"/>
    <w:link w:val="Heading1Char"/>
    <w:uiPriority w:val="9"/>
    <w:qFormat/>
    <w:rsid w:val="00593DE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3BDC"/>
    <w:pPr>
      <w:ind w:left="720"/>
      <w:contextualSpacing/>
    </w:pPr>
  </w:style>
  <w:style w:type="paragraph" w:styleId="Header">
    <w:name w:val="header"/>
    <w:basedOn w:val="Normal"/>
    <w:link w:val="HeaderChar"/>
    <w:uiPriority w:val="99"/>
    <w:unhideWhenUsed/>
    <w:rsid w:val="00F467CE"/>
    <w:pPr>
      <w:tabs>
        <w:tab w:val="center" w:pos="4680"/>
        <w:tab w:val="right" w:pos="9360"/>
      </w:tabs>
    </w:pPr>
  </w:style>
  <w:style w:type="character" w:customStyle="1" w:styleId="HeaderChar">
    <w:name w:val="Header Char"/>
    <w:basedOn w:val="DefaultParagraphFont"/>
    <w:link w:val="Header"/>
    <w:uiPriority w:val="99"/>
    <w:rsid w:val="00F467CE"/>
    <w:rPr>
      <w:rFonts w:ascii="Times New Roman" w:eastAsia="Calibri" w:hAnsi="Times New Roman" w:cs="Times New Roman"/>
      <w:sz w:val="24"/>
      <w:szCs w:val="24"/>
    </w:rPr>
  </w:style>
  <w:style w:type="paragraph" w:styleId="Footer">
    <w:name w:val="footer"/>
    <w:basedOn w:val="Normal"/>
    <w:link w:val="FooterChar"/>
    <w:uiPriority w:val="99"/>
    <w:unhideWhenUsed/>
    <w:rsid w:val="00F467CE"/>
    <w:pPr>
      <w:tabs>
        <w:tab w:val="center" w:pos="4680"/>
        <w:tab w:val="right" w:pos="9360"/>
      </w:tabs>
    </w:pPr>
  </w:style>
  <w:style w:type="character" w:customStyle="1" w:styleId="FooterChar">
    <w:name w:val="Footer Char"/>
    <w:basedOn w:val="DefaultParagraphFont"/>
    <w:link w:val="Footer"/>
    <w:uiPriority w:val="99"/>
    <w:rsid w:val="00F467CE"/>
    <w:rPr>
      <w:rFonts w:ascii="Times New Roman" w:eastAsia="Calibri" w:hAnsi="Times New Roman" w:cs="Times New Roman"/>
      <w:sz w:val="24"/>
      <w:szCs w:val="24"/>
    </w:rPr>
  </w:style>
  <w:style w:type="character" w:styleId="Hyperlink">
    <w:name w:val="Hyperlink"/>
    <w:basedOn w:val="DefaultParagraphFont"/>
    <w:uiPriority w:val="99"/>
    <w:unhideWhenUsed/>
    <w:rsid w:val="00385611"/>
    <w:rPr>
      <w:color w:val="0563C1" w:themeColor="hyperlink"/>
      <w:u w:val="single"/>
    </w:rPr>
  </w:style>
  <w:style w:type="character" w:styleId="CommentReference">
    <w:name w:val="annotation reference"/>
    <w:basedOn w:val="DefaultParagraphFont"/>
    <w:uiPriority w:val="99"/>
    <w:semiHidden/>
    <w:unhideWhenUsed/>
    <w:rsid w:val="0034402A"/>
    <w:rPr>
      <w:sz w:val="16"/>
      <w:szCs w:val="16"/>
    </w:rPr>
  </w:style>
  <w:style w:type="paragraph" w:styleId="CommentText">
    <w:name w:val="annotation text"/>
    <w:basedOn w:val="Normal"/>
    <w:link w:val="CommentTextChar"/>
    <w:uiPriority w:val="99"/>
    <w:semiHidden/>
    <w:unhideWhenUsed/>
    <w:rsid w:val="0034402A"/>
    <w:rPr>
      <w:sz w:val="20"/>
      <w:szCs w:val="20"/>
    </w:rPr>
  </w:style>
  <w:style w:type="character" w:customStyle="1" w:styleId="CommentTextChar">
    <w:name w:val="Comment Text Char"/>
    <w:basedOn w:val="DefaultParagraphFont"/>
    <w:link w:val="CommentText"/>
    <w:uiPriority w:val="99"/>
    <w:semiHidden/>
    <w:rsid w:val="0034402A"/>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4402A"/>
    <w:rPr>
      <w:b/>
      <w:bCs/>
    </w:rPr>
  </w:style>
  <w:style w:type="character" w:customStyle="1" w:styleId="CommentSubjectChar">
    <w:name w:val="Comment Subject Char"/>
    <w:basedOn w:val="CommentTextChar"/>
    <w:link w:val="CommentSubject"/>
    <w:uiPriority w:val="99"/>
    <w:semiHidden/>
    <w:rsid w:val="0034402A"/>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3440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402A"/>
    <w:rPr>
      <w:rFonts w:ascii="Segoe UI" w:eastAsia="Calibri" w:hAnsi="Segoe UI" w:cs="Segoe UI"/>
      <w:sz w:val="18"/>
      <w:szCs w:val="18"/>
    </w:rPr>
  </w:style>
  <w:style w:type="character" w:styleId="FollowedHyperlink">
    <w:name w:val="FollowedHyperlink"/>
    <w:basedOn w:val="DefaultParagraphFont"/>
    <w:uiPriority w:val="99"/>
    <w:semiHidden/>
    <w:unhideWhenUsed/>
    <w:rsid w:val="00535601"/>
    <w:rPr>
      <w:color w:val="954F72" w:themeColor="followedHyperlink"/>
      <w:u w:val="single"/>
    </w:rPr>
  </w:style>
  <w:style w:type="table" w:styleId="TableGrid">
    <w:name w:val="Table Grid"/>
    <w:basedOn w:val="TableNormal"/>
    <w:uiPriority w:val="39"/>
    <w:rsid w:val="00A106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C33E67"/>
    <w:rPr>
      <w:rFonts w:ascii="Consolas" w:eastAsiaTheme="minorHAnsi" w:hAnsi="Consolas"/>
      <w:sz w:val="21"/>
      <w:szCs w:val="21"/>
    </w:rPr>
  </w:style>
  <w:style w:type="character" w:customStyle="1" w:styleId="PlainTextChar">
    <w:name w:val="Plain Text Char"/>
    <w:basedOn w:val="DefaultParagraphFont"/>
    <w:link w:val="PlainText"/>
    <w:uiPriority w:val="99"/>
    <w:semiHidden/>
    <w:rsid w:val="00C33E67"/>
    <w:rPr>
      <w:rFonts w:ascii="Consolas" w:hAnsi="Consolas" w:cs="Times New Roman"/>
      <w:sz w:val="21"/>
      <w:szCs w:val="21"/>
    </w:rPr>
  </w:style>
  <w:style w:type="character" w:customStyle="1" w:styleId="Heading1Char">
    <w:name w:val="Heading 1 Char"/>
    <w:basedOn w:val="DefaultParagraphFont"/>
    <w:link w:val="Heading1"/>
    <w:uiPriority w:val="9"/>
    <w:rsid w:val="00593DEC"/>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uiPriority w:val="99"/>
    <w:semiHidden/>
    <w:unhideWhenUsed/>
    <w:rsid w:val="009C2801"/>
    <w:rPr>
      <w:sz w:val="20"/>
      <w:szCs w:val="20"/>
    </w:rPr>
  </w:style>
  <w:style w:type="character" w:customStyle="1" w:styleId="FootnoteTextChar">
    <w:name w:val="Footnote Text Char"/>
    <w:basedOn w:val="DefaultParagraphFont"/>
    <w:link w:val="FootnoteText"/>
    <w:uiPriority w:val="99"/>
    <w:semiHidden/>
    <w:rsid w:val="009C2801"/>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9C2801"/>
    <w:rPr>
      <w:vertAlign w:val="superscript"/>
    </w:rPr>
  </w:style>
  <w:style w:type="paragraph" w:styleId="NormalWeb">
    <w:name w:val="Normal (Web)"/>
    <w:basedOn w:val="Normal"/>
    <w:uiPriority w:val="99"/>
    <w:unhideWhenUsed/>
    <w:rsid w:val="00595FBD"/>
    <w:rPr>
      <w:rFonts w:eastAsiaTheme="minorHAnsi"/>
    </w:rPr>
  </w:style>
  <w:style w:type="character" w:customStyle="1" w:styleId="UnresolvedMention">
    <w:name w:val="Unresolved Mention"/>
    <w:basedOn w:val="DefaultParagraphFont"/>
    <w:uiPriority w:val="99"/>
    <w:semiHidden/>
    <w:unhideWhenUsed/>
    <w:rsid w:val="00552B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4350">
      <w:bodyDiv w:val="1"/>
      <w:marLeft w:val="0"/>
      <w:marRight w:val="0"/>
      <w:marTop w:val="0"/>
      <w:marBottom w:val="0"/>
      <w:divBdr>
        <w:top w:val="none" w:sz="0" w:space="0" w:color="auto"/>
        <w:left w:val="none" w:sz="0" w:space="0" w:color="auto"/>
        <w:bottom w:val="none" w:sz="0" w:space="0" w:color="auto"/>
        <w:right w:val="none" w:sz="0" w:space="0" w:color="auto"/>
      </w:divBdr>
    </w:div>
    <w:div w:id="73286471">
      <w:bodyDiv w:val="1"/>
      <w:marLeft w:val="0"/>
      <w:marRight w:val="0"/>
      <w:marTop w:val="0"/>
      <w:marBottom w:val="0"/>
      <w:divBdr>
        <w:top w:val="none" w:sz="0" w:space="0" w:color="auto"/>
        <w:left w:val="none" w:sz="0" w:space="0" w:color="auto"/>
        <w:bottom w:val="none" w:sz="0" w:space="0" w:color="auto"/>
        <w:right w:val="none" w:sz="0" w:space="0" w:color="auto"/>
      </w:divBdr>
    </w:div>
    <w:div w:id="99954065">
      <w:bodyDiv w:val="1"/>
      <w:marLeft w:val="0"/>
      <w:marRight w:val="0"/>
      <w:marTop w:val="0"/>
      <w:marBottom w:val="0"/>
      <w:divBdr>
        <w:top w:val="none" w:sz="0" w:space="0" w:color="auto"/>
        <w:left w:val="none" w:sz="0" w:space="0" w:color="auto"/>
        <w:bottom w:val="none" w:sz="0" w:space="0" w:color="auto"/>
        <w:right w:val="none" w:sz="0" w:space="0" w:color="auto"/>
      </w:divBdr>
    </w:div>
    <w:div w:id="176190071">
      <w:bodyDiv w:val="1"/>
      <w:marLeft w:val="0"/>
      <w:marRight w:val="0"/>
      <w:marTop w:val="0"/>
      <w:marBottom w:val="0"/>
      <w:divBdr>
        <w:top w:val="none" w:sz="0" w:space="0" w:color="auto"/>
        <w:left w:val="none" w:sz="0" w:space="0" w:color="auto"/>
        <w:bottom w:val="none" w:sz="0" w:space="0" w:color="auto"/>
        <w:right w:val="none" w:sz="0" w:space="0" w:color="auto"/>
      </w:divBdr>
    </w:div>
    <w:div w:id="178735809">
      <w:bodyDiv w:val="1"/>
      <w:marLeft w:val="0"/>
      <w:marRight w:val="0"/>
      <w:marTop w:val="0"/>
      <w:marBottom w:val="0"/>
      <w:divBdr>
        <w:top w:val="none" w:sz="0" w:space="0" w:color="auto"/>
        <w:left w:val="none" w:sz="0" w:space="0" w:color="auto"/>
        <w:bottom w:val="none" w:sz="0" w:space="0" w:color="auto"/>
        <w:right w:val="none" w:sz="0" w:space="0" w:color="auto"/>
      </w:divBdr>
    </w:div>
    <w:div w:id="202443984">
      <w:bodyDiv w:val="1"/>
      <w:marLeft w:val="0"/>
      <w:marRight w:val="0"/>
      <w:marTop w:val="0"/>
      <w:marBottom w:val="0"/>
      <w:divBdr>
        <w:top w:val="none" w:sz="0" w:space="0" w:color="auto"/>
        <w:left w:val="none" w:sz="0" w:space="0" w:color="auto"/>
        <w:bottom w:val="none" w:sz="0" w:space="0" w:color="auto"/>
        <w:right w:val="none" w:sz="0" w:space="0" w:color="auto"/>
      </w:divBdr>
    </w:div>
    <w:div w:id="248462372">
      <w:bodyDiv w:val="1"/>
      <w:marLeft w:val="0"/>
      <w:marRight w:val="0"/>
      <w:marTop w:val="0"/>
      <w:marBottom w:val="0"/>
      <w:divBdr>
        <w:top w:val="none" w:sz="0" w:space="0" w:color="auto"/>
        <w:left w:val="none" w:sz="0" w:space="0" w:color="auto"/>
        <w:bottom w:val="none" w:sz="0" w:space="0" w:color="auto"/>
        <w:right w:val="none" w:sz="0" w:space="0" w:color="auto"/>
      </w:divBdr>
    </w:div>
    <w:div w:id="251202031">
      <w:bodyDiv w:val="1"/>
      <w:marLeft w:val="0"/>
      <w:marRight w:val="0"/>
      <w:marTop w:val="0"/>
      <w:marBottom w:val="0"/>
      <w:divBdr>
        <w:top w:val="none" w:sz="0" w:space="0" w:color="auto"/>
        <w:left w:val="none" w:sz="0" w:space="0" w:color="auto"/>
        <w:bottom w:val="none" w:sz="0" w:space="0" w:color="auto"/>
        <w:right w:val="none" w:sz="0" w:space="0" w:color="auto"/>
      </w:divBdr>
    </w:div>
    <w:div w:id="305204401">
      <w:bodyDiv w:val="1"/>
      <w:marLeft w:val="0"/>
      <w:marRight w:val="0"/>
      <w:marTop w:val="0"/>
      <w:marBottom w:val="0"/>
      <w:divBdr>
        <w:top w:val="none" w:sz="0" w:space="0" w:color="auto"/>
        <w:left w:val="none" w:sz="0" w:space="0" w:color="auto"/>
        <w:bottom w:val="none" w:sz="0" w:space="0" w:color="auto"/>
        <w:right w:val="none" w:sz="0" w:space="0" w:color="auto"/>
      </w:divBdr>
    </w:div>
    <w:div w:id="330792910">
      <w:bodyDiv w:val="1"/>
      <w:marLeft w:val="0"/>
      <w:marRight w:val="0"/>
      <w:marTop w:val="0"/>
      <w:marBottom w:val="0"/>
      <w:divBdr>
        <w:top w:val="none" w:sz="0" w:space="0" w:color="auto"/>
        <w:left w:val="none" w:sz="0" w:space="0" w:color="auto"/>
        <w:bottom w:val="none" w:sz="0" w:space="0" w:color="auto"/>
        <w:right w:val="none" w:sz="0" w:space="0" w:color="auto"/>
      </w:divBdr>
    </w:div>
    <w:div w:id="368799092">
      <w:bodyDiv w:val="1"/>
      <w:marLeft w:val="0"/>
      <w:marRight w:val="0"/>
      <w:marTop w:val="0"/>
      <w:marBottom w:val="0"/>
      <w:divBdr>
        <w:top w:val="none" w:sz="0" w:space="0" w:color="auto"/>
        <w:left w:val="none" w:sz="0" w:space="0" w:color="auto"/>
        <w:bottom w:val="none" w:sz="0" w:space="0" w:color="auto"/>
        <w:right w:val="none" w:sz="0" w:space="0" w:color="auto"/>
      </w:divBdr>
    </w:div>
    <w:div w:id="404306498">
      <w:bodyDiv w:val="1"/>
      <w:marLeft w:val="0"/>
      <w:marRight w:val="0"/>
      <w:marTop w:val="0"/>
      <w:marBottom w:val="0"/>
      <w:divBdr>
        <w:top w:val="none" w:sz="0" w:space="0" w:color="auto"/>
        <w:left w:val="none" w:sz="0" w:space="0" w:color="auto"/>
        <w:bottom w:val="none" w:sz="0" w:space="0" w:color="auto"/>
        <w:right w:val="none" w:sz="0" w:space="0" w:color="auto"/>
      </w:divBdr>
    </w:div>
    <w:div w:id="448476317">
      <w:bodyDiv w:val="1"/>
      <w:marLeft w:val="0"/>
      <w:marRight w:val="0"/>
      <w:marTop w:val="0"/>
      <w:marBottom w:val="0"/>
      <w:divBdr>
        <w:top w:val="none" w:sz="0" w:space="0" w:color="auto"/>
        <w:left w:val="none" w:sz="0" w:space="0" w:color="auto"/>
        <w:bottom w:val="none" w:sz="0" w:space="0" w:color="auto"/>
        <w:right w:val="none" w:sz="0" w:space="0" w:color="auto"/>
      </w:divBdr>
    </w:div>
    <w:div w:id="486478464">
      <w:bodyDiv w:val="1"/>
      <w:marLeft w:val="0"/>
      <w:marRight w:val="0"/>
      <w:marTop w:val="0"/>
      <w:marBottom w:val="0"/>
      <w:divBdr>
        <w:top w:val="none" w:sz="0" w:space="0" w:color="auto"/>
        <w:left w:val="none" w:sz="0" w:space="0" w:color="auto"/>
        <w:bottom w:val="none" w:sz="0" w:space="0" w:color="auto"/>
        <w:right w:val="none" w:sz="0" w:space="0" w:color="auto"/>
      </w:divBdr>
    </w:div>
    <w:div w:id="491607997">
      <w:bodyDiv w:val="1"/>
      <w:marLeft w:val="0"/>
      <w:marRight w:val="0"/>
      <w:marTop w:val="0"/>
      <w:marBottom w:val="0"/>
      <w:divBdr>
        <w:top w:val="none" w:sz="0" w:space="0" w:color="auto"/>
        <w:left w:val="none" w:sz="0" w:space="0" w:color="auto"/>
        <w:bottom w:val="none" w:sz="0" w:space="0" w:color="auto"/>
        <w:right w:val="none" w:sz="0" w:space="0" w:color="auto"/>
      </w:divBdr>
    </w:div>
    <w:div w:id="562906008">
      <w:bodyDiv w:val="1"/>
      <w:marLeft w:val="0"/>
      <w:marRight w:val="0"/>
      <w:marTop w:val="0"/>
      <w:marBottom w:val="0"/>
      <w:divBdr>
        <w:top w:val="none" w:sz="0" w:space="0" w:color="auto"/>
        <w:left w:val="none" w:sz="0" w:space="0" w:color="auto"/>
        <w:bottom w:val="none" w:sz="0" w:space="0" w:color="auto"/>
        <w:right w:val="none" w:sz="0" w:space="0" w:color="auto"/>
      </w:divBdr>
    </w:div>
    <w:div w:id="576482245">
      <w:bodyDiv w:val="1"/>
      <w:marLeft w:val="0"/>
      <w:marRight w:val="0"/>
      <w:marTop w:val="0"/>
      <w:marBottom w:val="0"/>
      <w:divBdr>
        <w:top w:val="none" w:sz="0" w:space="0" w:color="auto"/>
        <w:left w:val="none" w:sz="0" w:space="0" w:color="auto"/>
        <w:bottom w:val="none" w:sz="0" w:space="0" w:color="auto"/>
        <w:right w:val="none" w:sz="0" w:space="0" w:color="auto"/>
      </w:divBdr>
    </w:div>
    <w:div w:id="677005468">
      <w:bodyDiv w:val="1"/>
      <w:marLeft w:val="0"/>
      <w:marRight w:val="0"/>
      <w:marTop w:val="0"/>
      <w:marBottom w:val="0"/>
      <w:divBdr>
        <w:top w:val="none" w:sz="0" w:space="0" w:color="auto"/>
        <w:left w:val="none" w:sz="0" w:space="0" w:color="auto"/>
        <w:bottom w:val="none" w:sz="0" w:space="0" w:color="auto"/>
        <w:right w:val="none" w:sz="0" w:space="0" w:color="auto"/>
      </w:divBdr>
    </w:div>
    <w:div w:id="700977908">
      <w:bodyDiv w:val="1"/>
      <w:marLeft w:val="0"/>
      <w:marRight w:val="0"/>
      <w:marTop w:val="0"/>
      <w:marBottom w:val="0"/>
      <w:divBdr>
        <w:top w:val="none" w:sz="0" w:space="0" w:color="auto"/>
        <w:left w:val="none" w:sz="0" w:space="0" w:color="auto"/>
        <w:bottom w:val="none" w:sz="0" w:space="0" w:color="auto"/>
        <w:right w:val="none" w:sz="0" w:space="0" w:color="auto"/>
      </w:divBdr>
    </w:div>
    <w:div w:id="714694837">
      <w:bodyDiv w:val="1"/>
      <w:marLeft w:val="0"/>
      <w:marRight w:val="0"/>
      <w:marTop w:val="0"/>
      <w:marBottom w:val="0"/>
      <w:divBdr>
        <w:top w:val="none" w:sz="0" w:space="0" w:color="auto"/>
        <w:left w:val="none" w:sz="0" w:space="0" w:color="auto"/>
        <w:bottom w:val="none" w:sz="0" w:space="0" w:color="auto"/>
        <w:right w:val="none" w:sz="0" w:space="0" w:color="auto"/>
      </w:divBdr>
    </w:div>
    <w:div w:id="742416873">
      <w:bodyDiv w:val="1"/>
      <w:marLeft w:val="0"/>
      <w:marRight w:val="0"/>
      <w:marTop w:val="0"/>
      <w:marBottom w:val="0"/>
      <w:divBdr>
        <w:top w:val="none" w:sz="0" w:space="0" w:color="auto"/>
        <w:left w:val="none" w:sz="0" w:space="0" w:color="auto"/>
        <w:bottom w:val="none" w:sz="0" w:space="0" w:color="auto"/>
        <w:right w:val="none" w:sz="0" w:space="0" w:color="auto"/>
      </w:divBdr>
    </w:div>
    <w:div w:id="795223665">
      <w:bodyDiv w:val="1"/>
      <w:marLeft w:val="0"/>
      <w:marRight w:val="0"/>
      <w:marTop w:val="0"/>
      <w:marBottom w:val="0"/>
      <w:divBdr>
        <w:top w:val="none" w:sz="0" w:space="0" w:color="auto"/>
        <w:left w:val="none" w:sz="0" w:space="0" w:color="auto"/>
        <w:bottom w:val="none" w:sz="0" w:space="0" w:color="auto"/>
        <w:right w:val="none" w:sz="0" w:space="0" w:color="auto"/>
      </w:divBdr>
    </w:div>
    <w:div w:id="832797954">
      <w:bodyDiv w:val="1"/>
      <w:marLeft w:val="0"/>
      <w:marRight w:val="0"/>
      <w:marTop w:val="0"/>
      <w:marBottom w:val="0"/>
      <w:divBdr>
        <w:top w:val="none" w:sz="0" w:space="0" w:color="auto"/>
        <w:left w:val="none" w:sz="0" w:space="0" w:color="auto"/>
        <w:bottom w:val="none" w:sz="0" w:space="0" w:color="auto"/>
        <w:right w:val="none" w:sz="0" w:space="0" w:color="auto"/>
      </w:divBdr>
    </w:div>
    <w:div w:id="842429064">
      <w:bodyDiv w:val="1"/>
      <w:marLeft w:val="0"/>
      <w:marRight w:val="0"/>
      <w:marTop w:val="0"/>
      <w:marBottom w:val="0"/>
      <w:divBdr>
        <w:top w:val="none" w:sz="0" w:space="0" w:color="auto"/>
        <w:left w:val="none" w:sz="0" w:space="0" w:color="auto"/>
        <w:bottom w:val="none" w:sz="0" w:space="0" w:color="auto"/>
        <w:right w:val="none" w:sz="0" w:space="0" w:color="auto"/>
      </w:divBdr>
    </w:div>
    <w:div w:id="858660741">
      <w:bodyDiv w:val="1"/>
      <w:marLeft w:val="0"/>
      <w:marRight w:val="0"/>
      <w:marTop w:val="0"/>
      <w:marBottom w:val="0"/>
      <w:divBdr>
        <w:top w:val="none" w:sz="0" w:space="0" w:color="auto"/>
        <w:left w:val="none" w:sz="0" w:space="0" w:color="auto"/>
        <w:bottom w:val="none" w:sz="0" w:space="0" w:color="auto"/>
        <w:right w:val="none" w:sz="0" w:space="0" w:color="auto"/>
      </w:divBdr>
    </w:div>
    <w:div w:id="876355928">
      <w:bodyDiv w:val="1"/>
      <w:marLeft w:val="0"/>
      <w:marRight w:val="0"/>
      <w:marTop w:val="0"/>
      <w:marBottom w:val="0"/>
      <w:divBdr>
        <w:top w:val="none" w:sz="0" w:space="0" w:color="auto"/>
        <w:left w:val="none" w:sz="0" w:space="0" w:color="auto"/>
        <w:bottom w:val="none" w:sz="0" w:space="0" w:color="auto"/>
        <w:right w:val="none" w:sz="0" w:space="0" w:color="auto"/>
      </w:divBdr>
    </w:div>
    <w:div w:id="962659742">
      <w:bodyDiv w:val="1"/>
      <w:marLeft w:val="0"/>
      <w:marRight w:val="0"/>
      <w:marTop w:val="0"/>
      <w:marBottom w:val="0"/>
      <w:divBdr>
        <w:top w:val="none" w:sz="0" w:space="0" w:color="auto"/>
        <w:left w:val="none" w:sz="0" w:space="0" w:color="auto"/>
        <w:bottom w:val="none" w:sz="0" w:space="0" w:color="auto"/>
        <w:right w:val="none" w:sz="0" w:space="0" w:color="auto"/>
      </w:divBdr>
    </w:div>
    <w:div w:id="1029915995">
      <w:bodyDiv w:val="1"/>
      <w:marLeft w:val="0"/>
      <w:marRight w:val="0"/>
      <w:marTop w:val="0"/>
      <w:marBottom w:val="0"/>
      <w:divBdr>
        <w:top w:val="none" w:sz="0" w:space="0" w:color="auto"/>
        <w:left w:val="none" w:sz="0" w:space="0" w:color="auto"/>
        <w:bottom w:val="none" w:sz="0" w:space="0" w:color="auto"/>
        <w:right w:val="none" w:sz="0" w:space="0" w:color="auto"/>
      </w:divBdr>
    </w:div>
    <w:div w:id="1032800254">
      <w:bodyDiv w:val="1"/>
      <w:marLeft w:val="0"/>
      <w:marRight w:val="0"/>
      <w:marTop w:val="0"/>
      <w:marBottom w:val="0"/>
      <w:divBdr>
        <w:top w:val="none" w:sz="0" w:space="0" w:color="auto"/>
        <w:left w:val="none" w:sz="0" w:space="0" w:color="auto"/>
        <w:bottom w:val="none" w:sz="0" w:space="0" w:color="auto"/>
        <w:right w:val="none" w:sz="0" w:space="0" w:color="auto"/>
      </w:divBdr>
    </w:div>
    <w:div w:id="1049257906">
      <w:bodyDiv w:val="1"/>
      <w:marLeft w:val="0"/>
      <w:marRight w:val="0"/>
      <w:marTop w:val="0"/>
      <w:marBottom w:val="0"/>
      <w:divBdr>
        <w:top w:val="none" w:sz="0" w:space="0" w:color="auto"/>
        <w:left w:val="none" w:sz="0" w:space="0" w:color="auto"/>
        <w:bottom w:val="none" w:sz="0" w:space="0" w:color="auto"/>
        <w:right w:val="none" w:sz="0" w:space="0" w:color="auto"/>
      </w:divBdr>
    </w:div>
    <w:div w:id="1106539469">
      <w:bodyDiv w:val="1"/>
      <w:marLeft w:val="0"/>
      <w:marRight w:val="0"/>
      <w:marTop w:val="0"/>
      <w:marBottom w:val="0"/>
      <w:divBdr>
        <w:top w:val="none" w:sz="0" w:space="0" w:color="auto"/>
        <w:left w:val="none" w:sz="0" w:space="0" w:color="auto"/>
        <w:bottom w:val="none" w:sz="0" w:space="0" w:color="auto"/>
        <w:right w:val="none" w:sz="0" w:space="0" w:color="auto"/>
      </w:divBdr>
    </w:div>
    <w:div w:id="1120690211">
      <w:bodyDiv w:val="1"/>
      <w:marLeft w:val="0"/>
      <w:marRight w:val="0"/>
      <w:marTop w:val="0"/>
      <w:marBottom w:val="0"/>
      <w:divBdr>
        <w:top w:val="none" w:sz="0" w:space="0" w:color="auto"/>
        <w:left w:val="none" w:sz="0" w:space="0" w:color="auto"/>
        <w:bottom w:val="none" w:sz="0" w:space="0" w:color="auto"/>
        <w:right w:val="none" w:sz="0" w:space="0" w:color="auto"/>
      </w:divBdr>
    </w:div>
    <w:div w:id="1125737779">
      <w:bodyDiv w:val="1"/>
      <w:marLeft w:val="0"/>
      <w:marRight w:val="0"/>
      <w:marTop w:val="0"/>
      <w:marBottom w:val="0"/>
      <w:divBdr>
        <w:top w:val="none" w:sz="0" w:space="0" w:color="auto"/>
        <w:left w:val="none" w:sz="0" w:space="0" w:color="auto"/>
        <w:bottom w:val="none" w:sz="0" w:space="0" w:color="auto"/>
        <w:right w:val="none" w:sz="0" w:space="0" w:color="auto"/>
      </w:divBdr>
    </w:div>
    <w:div w:id="1133214924">
      <w:bodyDiv w:val="1"/>
      <w:marLeft w:val="0"/>
      <w:marRight w:val="0"/>
      <w:marTop w:val="0"/>
      <w:marBottom w:val="0"/>
      <w:divBdr>
        <w:top w:val="none" w:sz="0" w:space="0" w:color="auto"/>
        <w:left w:val="none" w:sz="0" w:space="0" w:color="auto"/>
        <w:bottom w:val="none" w:sz="0" w:space="0" w:color="auto"/>
        <w:right w:val="none" w:sz="0" w:space="0" w:color="auto"/>
      </w:divBdr>
    </w:div>
    <w:div w:id="1145121351">
      <w:bodyDiv w:val="1"/>
      <w:marLeft w:val="0"/>
      <w:marRight w:val="0"/>
      <w:marTop w:val="0"/>
      <w:marBottom w:val="0"/>
      <w:divBdr>
        <w:top w:val="none" w:sz="0" w:space="0" w:color="auto"/>
        <w:left w:val="none" w:sz="0" w:space="0" w:color="auto"/>
        <w:bottom w:val="none" w:sz="0" w:space="0" w:color="auto"/>
        <w:right w:val="none" w:sz="0" w:space="0" w:color="auto"/>
      </w:divBdr>
    </w:div>
    <w:div w:id="1176068136">
      <w:bodyDiv w:val="1"/>
      <w:marLeft w:val="0"/>
      <w:marRight w:val="0"/>
      <w:marTop w:val="0"/>
      <w:marBottom w:val="0"/>
      <w:divBdr>
        <w:top w:val="none" w:sz="0" w:space="0" w:color="auto"/>
        <w:left w:val="none" w:sz="0" w:space="0" w:color="auto"/>
        <w:bottom w:val="none" w:sz="0" w:space="0" w:color="auto"/>
        <w:right w:val="none" w:sz="0" w:space="0" w:color="auto"/>
      </w:divBdr>
    </w:div>
    <w:div w:id="1176263115">
      <w:bodyDiv w:val="1"/>
      <w:marLeft w:val="0"/>
      <w:marRight w:val="0"/>
      <w:marTop w:val="0"/>
      <w:marBottom w:val="0"/>
      <w:divBdr>
        <w:top w:val="none" w:sz="0" w:space="0" w:color="auto"/>
        <w:left w:val="none" w:sz="0" w:space="0" w:color="auto"/>
        <w:bottom w:val="none" w:sz="0" w:space="0" w:color="auto"/>
        <w:right w:val="none" w:sz="0" w:space="0" w:color="auto"/>
      </w:divBdr>
    </w:div>
    <w:div w:id="1182545240">
      <w:bodyDiv w:val="1"/>
      <w:marLeft w:val="0"/>
      <w:marRight w:val="0"/>
      <w:marTop w:val="0"/>
      <w:marBottom w:val="0"/>
      <w:divBdr>
        <w:top w:val="none" w:sz="0" w:space="0" w:color="auto"/>
        <w:left w:val="none" w:sz="0" w:space="0" w:color="auto"/>
        <w:bottom w:val="none" w:sz="0" w:space="0" w:color="auto"/>
        <w:right w:val="none" w:sz="0" w:space="0" w:color="auto"/>
      </w:divBdr>
    </w:div>
    <w:div w:id="1220433035">
      <w:bodyDiv w:val="1"/>
      <w:marLeft w:val="0"/>
      <w:marRight w:val="0"/>
      <w:marTop w:val="0"/>
      <w:marBottom w:val="0"/>
      <w:divBdr>
        <w:top w:val="none" w:sz="0" w:space="0" w:color="auto"/>
        <w:left w:val="none" w:sz="0" w:space="0" w:color="auto"/>
        <w:bottom w:val="none" w:sz="0" w:space="0" w:color="auto"/>
        <w:right w:val="none" w:sz="0" w:space="0" w:color="auto"/>
      </w:divBdr>
    </w:div>
    <w:div w:id="1253005503">
      <w:bodyDiv w:val="1"/>
      <w:marLeft w:val="0"/>
      <w:marRight w:val="0"/>
      <w:marTop w:val="0"/>
      <w:marBottom w:val="0"/>
      <w:divBdr>
        <w:top w:val="none" w:sz="0" w:space="0" w:color="auto"/>
        <w:left w:val="none" w:sz="0" w:space="0" w:color="auto"/>
        <w:bottom w:val="none" w:sz="0" w:space="0" w:color="auto"/>
        <w:right w:val="none" w:sz="0" w:space="0" w:color="auto"/>
      </w:divBdr>
    </w:div>
    <w:div w:id="1299187168">
      <w:bodyDiv w:val="1"/>
      <w:marLeft w:val="0"/>
      <w:marRight w:val="0"/>
      <w:marTop w:val="0"/>
      <w:marBottom w:val="0"/>
      <w:divBdr>
        <w:top w:val="none" w:sz="0" w:space="0" w:color="auto"/>
        <w:left w:val="none" w:sz="0" w:space="0" w:color="auto"/>
        <w:bottom w:val="none" w:sz="0" w:space="0" w:color="auto"/>
        <w:right w:val="none" w:sz="0" w:space="0" w:color="auto"/>
      </w:divBdr>
    </w:div>
    <w:div w:id="1316951352">
      <w:bodyDiv w:val="1"/>
      <w:marLeft w:val="0"/>
      <w:marRight w:val="0"/>
      <w:marTop w:val="0"/>
      <w:marBottom w:val="0"/>
      <w:divBdr>
        <w:top w:val="none" w:sz="0" w:space="0" w:color="auto"/>
        <w:left w:val="none" w:sz="0" w:space="0" w:color="auto"/>
        <w:bottom w:val="none" w:sz="0" w:space="0" w:color="auto"/>
        <w:right w:val="none" w:sz="0" w:space="0" w:color="auto"/>
      </w:divBdr>
    </w:div>
    <w:div w:id="1347052656">
      <w:bodyDiv w:val="1"/>
      <w:marLeft w:val="0"/>
      <w:marRight w:val="0"/>
      <w:marTop w:val="0"/>
      <w:marBottom w:val="0"/>
      <w:divBdr>
        <w:top w:val="none" w:sz="0" w:space="0" w:color="auto"/>
        <w:left w:val="none" w:sz="0" w:space="0" w:color="auto"/>
        <w:bottom w:val="none" w:sz="0" w:space="0" w:color="auto"/>
        <w:right w:val="none" w:sz="0" w:space="0" w:color="auto"/>
      </w:divBdr>
    </w:div>
    <w:div w:id="1363703646">
      <w:bodyDiv w:val="1"/>
      <w:marLeft w:val="0"/>
      <w:marRight w:val="0"/>
      <w:marTop w:val="0"/>
      <w:marBottom w:val="0"/>
      <w:divBdr>
        <w:top w:val="none" w:sz="0" w:space="0" w:color="auto"/>
        <w:left w:val="none" w:sz="0" w:space="0" w:color="auto"/>
        <w:bottom w:val="none" w:sz="0" w:space="0" w:color="auto"/>
        <w:right w:val="none" w:sz="0" w:space="0" w:color="auto"/>
      </w:divBdr>
    </w:div>
    <w:div w:id="1377394558">
      <w:bodyDiv w:val="1"/>
      <w:marLeft w:val="0"/>
      <w:marRight w:val="0"/>
      <w:marTop w:val="0"/>
      <w:marBottom w:val="0"/>
      <w:divBdr>
        <w:top w:val="none" w:sz="0" w:space="0" w:color="auto"/>
        <w:left w:val="none" w:sz="0" w:space="0" w:color="auto"/>
        <w:bottom w:val="none" w:sz="0" w:space="0" w:color="auto"/>
        <w:right w:val="none" w:sz="0" w:space="0" w:color="auto"/>
      </w:divBdr>
    </w:div>
    <w:div w:id="1439985942">
      <w:bodyDiv w:val="1"/>
      <w:marLeft w:val="0"/>
      <w:marRight w:val="0"/>
      <w:marTop w:val="0"/>
      <w:marBottom w:val="0"/>
      <w:divBdr>
        <w:top w:val="none" w:sz="0" w:space="0" w:color="auto"/>
        <w:left w:val="none" w:sz="0" w:space="0" w:color="auto"/>
        <w:bottom w:val="none" w:sz="0" w:space="0" w:color="auto"/>
        <w:right w:val="none" w:sz="0" w:space="0" w:color="auto"/>
      </w:divBdr>
    </w:div>
    <w:div w:id="1524367700">
      <w:bodyDiv w:val="1"/>
      <w:marLeft w:val="0"/>
      <w:marRight w:val="0"/>
      <w:marTop w:val="0"/>
      <w:marBottom w:val="0"/>
      <w:divBdr>
        <w:top w:val="none" w:sz="0" w:space="0" w:color="auto"/>
        <w:left w:val="none" w:sz="0" w:space="0" w:color="auto"/>
        <w:bottom w:val="none" w:sz="0" w:space="0" w:color="auto"/>
        <w:right w:val="none" w:sz="0" w:space="0" w:color="auto"/>
      </w:divBdr>
    </w:div>
    <w:div w:id="1685091078">
      <w:bodyDiv w:val="1"/>
      <w:marLeft w:val="0"/>
      <w:marRight w:val="0"/>
      <w:marTop w:val="0"/>
      <w:marBottom w:val="0"/>
      <w:divBdr>
        <w:top w:val="none" w:sz="0" w:space="0" w:color="auto"/>
        <w:left w:val="none" w:sz="0" w:space="0" w:color="auto"/>
        <w:bottom w:val="none" w:sz="0" w:space="0" w:color="auto"/>
        <w:right w:val="none" w:sz="0" w:space="0" w:color="auto"/>
      </w:divBdr>
    </w:div>
    <w:div w:id="1792434428">
      <w:bodyDiv w:val="1"/>
      <w:marLeft w:val="0"/>
      <w:marRight w:val="0"/>
      <w:marTop w:val="0"/>
      <w:marBottom w:val="0"/>
      <w:divBdr>
        <w:top w:val="none" w:sz="0" w:space="0" w:color="auto"/>
        <w:left w:val="none" w:sz="0" w:space="0" w:color="auto"/>
        <w:bottom w:val="none" w:sz="0" w:space="0" w:color="auto"/>
        <w:right w:val="none" w:sz="0" w:space="0" w:color="auto"/>
      </w:divBdr>
    </w:div>
    <w:div w:id="1797289302">
      <w:bodyDiv w:val="1"/>
      <w:marLeft w:val="0"/>
      <w:marRight w:val="0"/>
      <w:marTop w:val="0"/>
      <w:marBottom w:val="0"/>
      <w:divBdr>
        <w:top w:val="none" w:sz="0" w:space="0" w:color="auto"/>
        <w:left w:val="none" w:sz="0" w:space="0" w:color="auto"/>
        <w:bottom w:val="none" w:sz="0" w:space="0" w:color="auto"/>
        <w:right w:val="none" w:sz="0" w:space="0" w:color="auto"/>
      </w:divBdr>
    </w:div>
    <w:div w:id="1839417554">
      <w:bodyDiv w:val="1"/>
      <w:marLeft w:val="0"/>
      <w:marRight w:val="0"/>
      <w:marTop w:val="0"/>
      <w:marBottom w:val="0"/>
      <w:divBdr>
        <w:top w:val="none" w:sz="0" w:space="0" w:color="auto"/>
        <w:left w:val="none" w:sz="0" w:space="0" w:color="auto"/>
        <w:bottom w:val="none" w:sz="0" w:space="0" w:color="auto"/>
        <w:right w:val="none" w:sz="0" w:space="0" w:color="auto"/>
      </w:divBdr>
    </w:div>
    <w:div w:id="1901165844">
      <w:bodyDiv w:val="1"/>
      <w:marLeft w:val="0"/>
      <w:marRight w:val="0"/>
      <w:marTop w:val="0"/>
      <w:marBottom w:val="0"/>
      <w:divBdr>
        <w:top w:val="none" w:sz="0" w:space="0" w:color="auto"/>
        <w:left w:val="none" w:sz="0" w:space="0" w:color="auto"/>
        <w:bottom w:val="none" w:sz="0" w:space="0" w:color="auto"/>
        <w:right w:val="none" w:sz="0" w:space="0" w:color="auto"/>
      </w:divBdr>
    </w:div>
    <w:div w:id="1905942649">
      <w:bodyDiv w:val="1"/>
      <w:marLeft w:val="0"/>
      <w:marRight w:val="0"/>
      <w:marTop w:val="0"/>
      <w:marBottom w:val="0"/>
      <w:divBdr>
        <w:top w:val="none" w:sz="0" w:space="0" w:color="auto"/>
        <w:left w:val="none" w:sz="0" w:space="0" w:color="auto"/>
        <w:bottom w:val="none" w:sz="0" w:space="0" w:color="auto"/>
        <w:right w:val="none" w:sz="0" w:space="0" w:color="auto"/>
      </w:divBdr>
    </w:div>
    <w:div w:id="1906914197">
      <w:bodyDiv w:val="1"/>
      <w:marLeft w:val="0"/>
      <w:marRight w:val="0"/>
      <w:marTop w:val="0"/>
      <w:marBottom w:val="0"/>
      <w:divBdr>
        <w:top w:val="none" w:sz="0" w:space="0" w:color="auto"/>
        <w:left w:val="none" w:sz="0" w:space="0" w:color="auto"/>
        <w:bottom w:val="none" w:sz="0" w:space="0" w:color="auto"/>
        <w:right w:val="none" w:sz="0" w:space="0" w:color="auto"/>
      </w:divBdr>
    </w:div>
    <w:div w:id="1911650281">
      <w:bodyDiv w:val="1"/>
      <w:marLeft w:val="0"/>
      <w:marRight w:val="0"/>
      <w:marTop w:val="0"/>
      <w:marBottom w:val="0"/>
      <w:divBdr>
        <w:top w:val="none" w:sz="0" w:space="0" w:color="auto"/>
        <w:left w:val="none" w:sz="0" w:space="0" w:color="auto"/>
        <w:bottom w:val="none" w:sz="0" w:space="0" w:color="auto"/>
        <w:right w:val="none" w:sz="0" w:space="0" w:color="auto"/>
      </w:divBdr>
    </w:div>
    <w:div w:id="1962611757">
      <w:bodyDiv w:val="1"/>
      <w:marLeft w:val="0"/>
      <w:marRight w:val="0"/>
      <w:marTop w:val="0"/>
      <w:marBottom w:val="0"/>
      <w:divBdr>
        <w:top w:val="none" w:sz="0" w:space="0" w:color="auto"/>
        <w:left w:val="none" w:sz="0" w:space="0" w:color="auto"/>
        <w:bottom w:val="none" w:sz="0" w:space="0" w:color="auto"/>
        <w:right w:val="none" w:sz="0" w:space="0" w:color="auto"/>
      </w:divBdr>
    </w:div>
    <w:div w:id="1992784637">
      <w:bodyDiv w:val="1"/>
      <w:marLeft w:val="0"/>
      <w:marRight w:val="0"/>
      <w:marTop w:val="0"/>
      <w:marBottom w:val="0"/>
      <w:divBdr>
        <w:top w:val="none" w:sz="0" w:space="0" w:color="auto"/>
        <w:left w:val="none" w:sz="0" w:space="0" w:color="auto"/>
        <w:bottom w:val="none" w:sz="0" w:space="0" w:color="auto"/>
        <w:right w:val="none" w:sz="0" w:space="0" w:color="auto"/>
      </w:divBdr>
    </w:div>
    <w:div w:id="2038768385">
      <w:bodyDiv w:val="1"/>
      <w:marLeft w:val="0"/>
      <w:marRight w:val="0"/>
      <w:marTop w:val="0"/>
      <w:marBottom w:val="0"/>
      <w:divBdr>
        <w:top w:val="none" w:sz="0" w:space="0" w:color="auto"/>
        <w:left w:val="none" w:sz="0" w:space="0" w:color="auto"/>
        <w:bottom w:val="none" w:sz="0" w:space="0" w:color="auto"/>
        <w:right w:val="none" w:sz="0" w:space="0" w:color="auto"/>
      </w:divBdr>
    </w:div>
    <w:div w:id="209631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8E477-FFEF-48A3-B269-64EDB0E1D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119</Words>
  <Characters>679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Maurice Jones</dc:creator>
  <cp:keywords/>
  <dc:description/>
  <cp:lastModifiedBy>Amy Oland</cp:lastModifiedBy>
  <cp:revision>3</cp:revision>
  <cp:lastPrinted>2018-09-05T15:40:00Z</cp:lastPrinted>
  <dcterms:created xsi:type="dcterms:W3CDTF">2020-06-03T23:52:00Z</dcterms:created>
  <dcterms:modified xsi:type="dcterms:W3CDTF">2020-06-03T23:53:00Z</dcterms:modified>
</cp:coreProperties>
</file>