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30834" w14:textId="77777777" w:rsidR="00A154D1" w:rsidRDefault="00A154D1" w:rsidP="00453286">
      <w:pPr>
        <w:rPr>
          <w:rFonts w:asciiTheme="minorHAnsi" w:eastAsia="Times New Roman" w:hAnsiTheme="minorHAnsi" w:cstheme="minorHAnsi"/>
          <w:b/>
          <w:bCs/>
          <w:sz w:val="28"/>
          <w:u w:val="single"/>
        </w:rPr>
      </w:pPr>
    </w:p>
    <w:p w14:paraId="61D75C5A" w14:textId="77777777" w:rsidR="00A83BFB" w:rsidRPr="00A83BFB" w:rsidRDefault="00D04DE6" w:rsidP="006F1A4F">
      <w:pPr>
        <w:spacing w:line="259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>QUESTION</w:t>
      </w:r>
      <w:r w:rsidR="00453286" w:rsidRPr="001A2D50">
        <w:rPr>
          <w:rFonts w:asciiTheme="minorHAnsi" w:eastAsia="Times New Roman" w:hAnsiTheme="minorHAnsi" w:cstheme="minorHAnsi"/>
          <w:b/>
          <w:bCs/>
        </w:rPr>
        <w:t xml:space="preserve">: </w:t>
      </w:r>
      <w:r w:rsidR="00A83BFB" w:rsidRPr="00A83BFB">
        <w:rPr>
          <w:rFonts w:asciiTheme="minorHAnsi" w:hAnsiTheme="minorHAnsi" w:cstheme="minorHAnsi"/>
        </w:rPr>
        <w:t>What is the total annual cost of bringing all relevant employees to OC Living Wage on July 1 rather than January 1?</w:t>
      </w:r>
    </w:p>
    <w:p w14:paraId="30AE53EF" w14:textId="682801BB" w:rsidR="00353AE8" w:rsidRPr="00A83BFB" w:rsidRDefault="00353AE8" w:rsidP="006F1A4F">
      <w:pPr>
        <w:spacing w:line="259" w:lineRule="auto"/>
        <w:rPr>
          <w:rFonts w:asciiTheme="minorHAnsi" w:hAnsiTheme="minorHAnsi" w:cstheme="minorHAnsi"/>
          <w:b/>
          <w:bCs/>
          <w:i/>
          <w:iCs/>
        </w:rPr>
      </w:pPr>
    </w:p>
    <w:p w14:paraId="48AEE367" w14:textId="2B34DFE1" w:rsidR="00C519A4" w:rsidRDefault="00D04DE6" w:rsidP="006F1A4F">
      <w:pPr>
        <w:spacing w:before="120" w:after="160" w:line="259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/>
          <w:iCs/>
        </w:rPr>
        <w:t>RESPONDENT</w:t>
      </w:r>
      <w:r w:rsidR="00453286" w:rsidRPr="001A2D50">
        <w:rPr>
          <w:rFonts w:asciiTheme="minorHAnsi" w:hAnsiTheme="minorHAnsi" w:cstheme="minorHAnsi"/>
          <w:i/>
        </w:rPr>
        <w:t xml:space="preserve">: </w:t>
      </w:r>
      <w:r w:rsidR="00C519A4">
        <w:rPr>
          <w:rFonts w:asciiTheme="minorHAnsi" w:hAnsiTheme="minorHAnsi" w:cstheme="minorHAnsi"/>
          <w:i/>
        </w:rPr>
        <w:t xml:space="preserve"> </w:t>
      </w:r>
      <w:r w:rsidR="00353AE8" w:rsidRPr="00C94255">
        <w:rPr>
          <w:rFonts w:asciiTheme="minorHAnsi" w:hAnsiTheme="minorHAnsi" w:cstheme="minorHAnsi"/>
        </w:rPr>
        <w:t>Amy Oland, Business Management Di</w:t>
      </w:r>
      <w:bookmarkStart w:id="0" w:name="_GoBack"/>
      <w:bookmarkEnd w:id="0"/>
      <w:r w:rsidR="00353AE8" w:rsidRPr="00C94255">
        <w:rPr>
          <w:rFonts w:asciiTheme="minorHAnsi" w:hAnsiTheme="minorHAnsi" w:cstheme="minorHAnsi"/>
        </w:rPr>
        <w:t>rector</w:t>
      </w:r>
    </w:p>
    <w:p w14:paraId="27691A36" w14:textId="77777777" w:rsidR="00FE7676" w:rsidRPr="00FE7676" w:rsidRDefault="001A2D50" w:rsidP="006F1A4F">
      <w:pPr>
        <w:spacing w:line="259" w:lineRule="auto"/>
        <w:rPr>
          <w:rFonts w:asciiTheme="minorHAnsi" w:hAnsiTheme="minorHAnsi" w:cstheme="minorHAnsi"/>
        </w:rPr>
      </w:pPr>
      <w:r w:rsidRPr="001A2D50">
        <w:rPr>
          <w:rFonts w:asciiTheme="minorHAnsi" w:hAnsiTheme="minorHAnsi" w:cstheme="minorHAnsi"/>
          <w:i/>
        </w:rPr>
        <w:br/>
      </w:r>
      <w:r w:rsidR="00D04DE6" w:rsidRPr="00D04DE6">
        <w:rPr>
          <w:rFonts w:asciiTheme="minorHAnsi" w:hAnsiTheme="minorHAnsi" w:cstheme="minorHAnsi"/>
          <w:b/>
          <w:i/>
          <w:iCs/>
        </w:rPr>
        <w:t>RESPONSE</w:t>
      </w:r>
      <w:r w:rsidR="00D04DE6">
        <w:rPr>
          <w:rFonts w:asciiTheme="minorHAnsi" w:hAnsiTheme="minorHAnsi" w:cstheme="minorHAnsi"/>
          <w:i/>
          <w:iCs/>
        </w:rPr>
        <w:t xml:space="preserve">: </w:t>
      </w:r>
      <w:r w:rsidR="00FE7676" w:rsidRPr="00FE7676">
        <w:rPr>
          <w:rFonts w:asciiTheme="minorHAnsi" w:hAnsiTheme="minorHAnsi" w:cstheme="minorHAnsi"/>
        </w:rPr>
        <w:t>The total number of full-time employees that would be affected by the Orange County Living Wage adjustment is 20, and would cost approximately $26,000 to bring those employees up the standard on July 1st.  The cost would be approximately $13,000 if we wait until January 1st.  The number of full-time employees impacted by the living wage adjustment is higher than normal due to the fact that we are not including a cost of living raise for FY 2021.  Although $26,000 is not a significant part of our budget, it the living wage adjustment was approved, it would cause compression issues around positions in the impacted pay grades.</w:t>
      </w:r>
    </w:p>
    <w:p w14:paraId="061F5693" w14:textId="77777777" w:rsidR="00FE7676" w:rsidRPr="00FE7676" w:rsidRDefault="00FE7676" w:rsidP="00FE7676">
      <w:pPr>
        <w:rPr>
          <w:rFonts w:asciiTheme="minorHAnsi" w:hAnsiTheme="minorHAnsi" w:cstheme="minorHAnsi"/>
        </w:rPr>
      </w:pPr>
    </w:p>
    <w:p w14:paraId="7B48E76B" w14:textId="77777777" w:rsidR="00FE7676" w:rsidRPr="00FE7676" w:rsidRDefault="00FE7676" w:rsidP="00FE7676">
      <w:pPr>
        <w:rPr>
          <w:rFonts w:asciiTheme="minorHAnsi" w:hAnsiTheme="minorHAnsi" w:cstheme="minorHAnsi"/>
        </w:rPr>
      </w:pPr>
      <w:r w:rsidRPr="00FE7676">
        <w:rPr>
          <w:rFonts w:asciiTheme="minorHAnsi" w:hAnsiTheme="minorHAnsi" w:cstheme="minorHAnsi"/>
        </w:rPr>
        <w:t xml:space="preserve">There are 172 program support employees that would be impacted.  The average increase for these employees is $0.45/hr.  The total cost impact is difficult to compute, however, because it is based on the number of hours worked and this is not a set amount for each employee.  </w:t>
      </w:r>
    </w:p>
    <w:p w14:paraId="3A33610F" w14:textId="3108531C" w:rsidR="00294979" w:rsidRPr="00294979" w:rsidRDefault="00294979" w:rsidP="00A83BFB">
      <w:pPr>
        <w:spacing w:line="259" w:lineRule="auto"/>
        <w:rPr>
          <w:rFonts w:asciiTheme="minorHAnsi" w:hAnsiTheme="minorHAnsi" w:cstheme="minorHAnsi"/>
        </w:rPr>
      </w:pPr>
    </w:p>
    <w:p w14:paraId="6E83843B" w14:textId="77897537" w:rsidR="00294979" w:rsidRPr="00294979" w:rsidRDefault="00294979" w:rsidP="00294979">
      <w:pPr>
        <w:rPr>
          <w:rFonts w:asciiTheme="minorHAnsi" w:hAnsiTheme="minorHAnsi" w:cstheme="minorHAnsi"/>
        </w:rPr>
      </w:pPr>
    </w:p>
    <w:p w14:paraId="03C942E8" w14:textId="1E699F07" w:rsidR="006F7336" w:rsidRPr="00294979" w:rsidRDefault="006F7336" w:rsidP="00C519A4">
      <w:pPr>
        <w:rPr>
          <w:rFonts w:asciiTheme="minorHAnsi" w:hAnsiTheme="minorHAnsi" w:cstheme="minorHAnsi"/>
        </w:rPr>
      </w:pPr>
    </w:p>
    <w:sectPr w:rsidR="006F7336" w:rsidRPr="0029497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DD22A" w14:textId="77777777" w:rsidR="004B0830" w:rsidRDefault="004B0830" w:rsidP="00F467CE">
      <w:r>
        <w:separator/>
      </w:r>
    </w:p>
  </w:endnote>
  <w:endnote w:type="continuationSeparator" w:id="0">
    <w:p w14:paraId="56ACD368" w14:textId="77777777" w:rsidR="004B0830" w:rsidRDefault="004B0830" w:rsidP="00F4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B7194" w14:textId="77777777" w:rsidR="004B0830" w:rsidRDefault="004B0830" w:rsidP="00F467CE">
      <w:r>
        <w:separator/>
      </w:r>
    </w:p>
  </w:footnote>
  <w:footnote w:type="continuationSeparator" w:id="0">
    <w:p w14:paraId="6EA0D6C2" w14:textId="77777777" w:rsidR="004B0830" w:rsidRDefault="004B0830" w:rsidP="00F46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8FD29" w14:textId="261423A5" w:rsidR="00BE60CF" w:rsidRDefault="00D04DE6" w:rsidP="003018F3">
    <w:pPr>
      <w:jc w:val="center"/>
      <w:rPr>
        <w:rFonts w:asciiTheme="minorHAnsi" w:hAnsiTheme="minorHAnsi" w:cstheme="minorHAnsi"/>
        <w:b/>
        <w:iCs/>
        <w:sz w:val="32"/>
      </w:rPr>
    </w:pPr>
    <w:r>
      <w:rPr>
        <w:rFonts w:asciiTheme="minorHAnsi" w:hAnsiTheme="minorHAnsi" w:cstheme="minorHAnsi"/>
        <w:b/>
        <w:iCs/>
        <w:sz w:val="32"/>
      </w:rPr>
      <w:t>Council Budget Questions and Requests for Information</w:t>
    </w:r>
  </w:p>
  <w:p w14:paraId="1300F06C" w14:textId="65FFD09F" w:rsidR="00D04DE6" w:rsidRDefault="00D04DE6" w:rsidP="003018F3">
    <w:pPr>
      <w:jc w:val="center"/>
      <w:rPr>
        <w:rFonts w:asciiTheme="minorHAnsi" w:hAnsiTheme="minorHAnsi" w:cstheme="minorHAnsi"/>
        <w:b/>
        <w:iCs/>
        <w:sz w:val="32"/>
      </w:rPr>
    </w:pPr>
    <w:r>
      <w:rPr>
        <w:rFonts w:asciiTheme="minorHAnsi" w:hAnsiTheme="minorHAnsi" w:cstheme="minorHAnsi"/>
        <w:b/>
        <w:iCs/>
        <w:sz w:val="32"/>
      </w:rPr>
      <w:t>2020-21 Manager’s Recommended Budget</w:t>
    </w:r>
  </w:p>
  <w:p w14:paraId="21F34A1E" w14:textId="00E8DDE2" w:rsidR="00D04DE6" w:rsidRDefault="00A83BFB" w:rsidP="003018F3">
    <w:pPr>
      <w:jc w:val="center"/>
      <w:rPr>
        <w:rFonts w:asciiTheme="minorHAnsi" w:hAnsiTheme="minorHAnsi" w:cstheme="minorHAnsi"/>
        <w:b/>
        <w:iCs/>
        <w:sz w:val="32"/>
      </w:rPr>
    </w:pPr>
    <w:r>
      <w:rPr>
        <w:rFonts w:asciiTheme="minorHAnsi" w:hAnsiTheme="minorHAnsi" w:cstheme="minorHAnsi"/>
        <w:b/>
        <w:iCs/>
        <w:sz w:val="32"/>
      </w:rPr>
      <w:t>Question #11</w:t>
    </w:r>
  </w:p>
  <w:p w14:paraId="067F9DB2" w14:textId="77777777" w:rsidR="00F467CE" w:rsidRPr="00535601" w:rsidRDefault="00F467CE">
    <w:pPr>
      <w:pStyle w:val="Header"/>
      <w:rPr>
        <w:rFonts w:asciiTheme="minorHAnsi" w:hAnsiTheme="minorHAnsi" w:cstheme="minorHAnsi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2457A"/>
    <w:multiLevelType w:val="hybridMultilevel"/>
    <w:tmpl w:val="4A28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C54"/>
    <w:multiLevelType w:val="hybridMultilevel"/>
    <w:tmpl w:val="E1CC0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37224"/>
    <w:multiLevelType w:val="hybridMultilevel"/>
    <w:tmpl w:val="5AF8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60C0D"/>
    <w:multiLevelType w:val="hybridMultilevel"/>
    <w:tmpl w:val="1E5E847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C3"/>
    <w:rsid w:val="00000245"/>
    <w:rsid w:val="00003583"/>
    <w:rsid w:val="00010B5D"/>
    <w:rsid w:val="00010CA2"/>
    <w:rsid w:val="000140BB"/>
    <w:rsid w:val="000259D3"/>
    <w:rsid w:val="000277D3"/>
    <w:rsid w:val="00031D0F"/>
    <w:rsid w:val="00037708"/>
    <w:rsid w:val="00045898"/>
    <w:rsid w:val="000501C7"/>
    <w:rsid w:val="0005420F"/>
    <w:rsid w:val="00077B69"/>
    <w:rsid w:val="00092E39"/>
    <w:rsid w:val="000944F9"/>
    <w:rsid w:val="000B5173"/>
    <w:rsid w:val="000C5FFE"/>
    <w:rsid w:val="000D09A1"/>
    <w:rsid w:val="000D3B2D"/>
    <w:rsid w:val="000D61AE"/>
    <w:rsid w:val="00110A1E"/>
    <w:rsid w:val="00126843"/>
    <w:rsid w:val="00131717"/>
    <w:rsid w:val="001521C3"/>
    <w:rsid w:val="0015317B"/>
    <w:rsid w:val="001546B4"/>
    <w:rsid w:val="00154948"/>
    <w:rsid w:val="00165229"/>
    <w:rsid w:val="001673BA"/>
    <w:rsid w:val="0017508A"/>
    <w:rsid w:val="001815A7"/>
    <w:rsid w:val="001A2D50"/>
    <w:rsid w:val="001C4FED"/>
    <w:rsid w:val="001C515A"/>
    <w:rsid w:val="001D06C4"/>
    <w:rsid w:val="001E1F77"/>
    <w:rsid w:val="001E312D"/>
    <w:rsid w:val="001E4B58"/>
    <w:rsid w:val="001E4C02"/>
    <w:rsid w:val="001E58DF"/>
    <w:rsid w:val="001F317B"/>
    <w:rsid w:val="001F3BDC"/>
    <w:rsid w:val="001F7611"/>
    <w:rsid w:val="002064EC"/>
    <w:rsid w:val="002267D6"/>
    <w:rsid w:val="002271D2"/>
    <w:rsid w:val="0022722A"/>
    <w:rsid w:val="002274F9"/>
    <w:rsid w:val="0022754F"/>
    <w:rsid w:val="00232943"/>
    <w:rsid w:val="00233CC0"/>
    <w:rsid w:val="00233CEB"/>
    <w:rsid w:val="00235D28"/>
    <w:rsid w:val="00240FBC"/>
    <w:rsid w:val="00244CBF"/>
    <w:rsid w:val="0024714E"/>
    <w:rsid w:val="002565D7"/>
    <w:rsid w:val="00257D32"/>
    <w:rsid w:val="002650D8"/>
    <w:rsid w:val="002659B5"/>
    <w:rsid w:val="00282059"/>
    <w:rsid w:val="00290809"/>
    <w:rsid w:val="00292025"/>
    <w:rsid w:val="00293910"/>
    <w:rsid w:val="002945A6"/>
    <w:rsid w:val="00294979"/>
    <w:rsid w:val="002A0B83"/>
    <w:rsid w:val="002A4D73"/>
    <w:rsid w:val="002B5CDB"/>
    <w:rsid w:val="002B7F13"/>
    <w:rsid w:val="002C6205"/>
    <w:rsid w:val="002D2F1E"/>
    <w:rsid w:val="002E1F37"/>
    <w:rsid w:val="002E32E5"/>
    <w:rsid w:val="002F1824"/>
    <w:rsid w:val="002F68CE"/>
    <w:rsid w:val="003018F3"/>
    <w:rsid w:val="003231C0"/>
    <w:rsid w:val="00327DC1"/>
    <w:rsid w:val="0033786F"/>
    <w:rsid w:val="00337D08"/>
    <w:rsid w:val="0034402A"/>
    <w:rsid w:val="00344333"/>
    <w:rsid w:val="00350B67"/>
    <w:rsid w:val="00353AE8"/>
    <w:rsid w:val="003552AC"/>
    <w:rsid w:val="0035645C"/>
    <w:rsid w:val="00377C5B"/>
    <w:rsid w:val="0038296F"/>
    <w:rsid w:val="00385611"/>
    <w:rsid w:val="00390B67"/>
    <w:rsid w:val="003B4243"/>
    <w:rsid w:val="003B7A8A"/>
    <w:rsid w:val="003C0BD1"/>
    <w:rsid w:val="003C127C"/>
    <w:rsid w:val="003C3053"/>
    <w:rsid w:val="003C6536"/>
    <w:rsid w:val="003C688E"/>
    <w:rsid w:val="003D12AA"/>
    <w:rsid w:val="003D1319"/>
    <w:rsid w:val="003F11B1"/>
    <w:rsid w:val="003F59C1"/>
    <w:rsid w:val="00411185"/>
    <w:rsid w:val="00416D88"/>
    <w:rsid w:val="004202F2"/>
    <w:rsid w:val="0042763F"/>
    <w:rsid w:val="00434210"/>
    <w:rsid w:val="00453286"/>
    <w:rsid w:val="00455D19"/>
    <w:rsid w:val="004612BA"/>
    <w:rsid w:val="00476A27"/>
    <w:rsid w:val="004861A9"/>
    <w:rsid w:val="00487098"/>
    <w:rsid w:val="004A24DE"/>
    <w:rsid w:val="004A66E4"/>
    <w:rsid w:val="004B0830"/>
    <w:rsid w:val="004B61FA"/>
    <w:rsid w:val="004D4AFF"/>
    <w:rsid w:val="004D6834"/>
    <w:rsid w:val="004F3188"/>
    <w:rsid w:val="004F4461"/>
    <w:rsid w:val="00510CFE"/>
    <w:rsid w:val="00511913"/>
    <w:rsid w:val="005237C5"/>
    <w:rsid w:val="00525677"/>
    <w:rsid w:val="00525831"/>
    <w:rsid w:val="00535601"/>
    <w:rsid w:val="0053762F"/>
    <w:rsid w:val="005500E8"/>
    <w:rsid w:val="00552BCE"/>
    <w:rsid w:val="0055357A"/>
    <w:rsid w:val="005641FC"/>
    <w:rsid w:val="00564A37"/>
    <w:rsid w:val="00565103"/>
    <w:rsid w:val="00566322"/>
    <w:rsid w:val="005677A4"/>
    <w:rsid w:val="005720C8"/>
    <w:rsid w:val="0058643E"/>
    <w:rsid w:val="00593DEC"/>
    <w:rsid w:val="00595FBD"/>
    <w:rsid w:val="005A09DE"/>
    <w:rsid w:val="005B0D80"/>
    <w:rsid w:val="005C49A4"/>
    <w:rsid w:val="005E008D"/>
    <w:rsid w:val="005E1076"/>
    <w:rsid w:val="005E6981"/>
    <w:rsid w:val="005F706A"/>
    <w:rsid w:val="00606791"/>
    <w:rsid w:val="00610BCB"/>
    <w:rsid w:val="00615EB0"/>
    <w:rsid w:val="006252FB"/>
    <w:rsid w:val="00635692"/>
    <w:rsid w:val="00640B5A"/>
    <w:rsid w:val="006656E1"/>
    <w:rsid w:val="00673E98"/>
    <w:rsid w:val="006863BD"/>
    <w:rsid w:val="00693A1C"/>
    <w:rsid w:val="006A42DE"/>
    <w:rsid w:val="006B4AF8"/>
    <w:rsid w:val="006C7B83"/>
    <w:rsid w:val="006F1A4F"/>
    <w:rsid w:val="006F5D4E"/>
    <w:rsid w:val="006F7336"/>
    <w:rsid w:val="00703F44"/>
    <w:rsid w:val="00711E6A"/>
    <w:rsid w:val="007129C2"/>
    <w:rsid w:val="00726EAC"/>
    <w:rsid w:val="00730592"/>
    <w:rsid w:val="00737721"/>
    <w:rsid w:val="00771410"/>
    <w:rsid w:val="00772433"/>
    <w:rsid w:val="00776E01"/>
    <w:rsid w:val="007A62EB"/>
    <w:rsid w:val="007B009F"/>
    <w:rsid w:val="007B19B8"/>
    <w:rsid w:val="007C20A9"/>
    <w:rsid w:val="007C22B5"/>
    <w:rsid w:val="007D7FDB"/>
    <w:rsid w:val="007F225F"/>
    <w:rsid w:val="00812754"/>
    <w:rsid w:val="00823D63"/>
    <w:rsid w:val="00841535"/>
    <w:rsid w:val="00842E11"/>
    <w:rsid w:val="0088357C"/>
    <w:rsid w:val="00891B8B"/>
    <w:rsid w:val="00891EF4"/>
    <w:rsid w:val="00897A92"/>
    <w:rsid w:val="008A42BF"/>
    <w:rsid w:val="008A4AC1"/>
    <w:rsid w:val="008A51AE"/>
    <w:rsid w:val="008B6FFE"/>
    <w:rsid w:val="008D3025"/>
    <w:rsid w:val="008D49B1"/>
    <w:rsid w:val="00900826"/>
    <w:rsid w:val="0091045A"/>
    <w:rsid w:val="0091369A"/>
    <w:rsid w:val="009222E2"/>
    <w:rsid w:val="009239A4"/>
    <w:rsid w:val="00931D66"/>
    <w:rsid w:val="00936BFB"/>
    <w:rsid w:val="00942916"/>
    <w:rsid w:val="00942D4F"/>
    <w:rsid w:val="009656CF"/>
    <w:rsid w:val="00971F42"/>
    <w:rsid w:val="00993BEB"/>
    <w:rsid w:val="009A4755"/>
    <w:rsid w:val="009A59C8"/>
    <w:rsid w:val="009C2801"/>
    <w:rsid w:val="009D4C0C"/>
    <w:rsid w:val="009D58A1"/>
    <w:rsid w:val="009D6399"/>
    <w:rsid w:val="00A1067E"/>
    <w:rsid w:val="00A11FFF"/>
    <w:rsid w:val="00A154D1"/>
    <w:rsid w:val="00A167B1"/>
    <w:rsid w:val="00A21C61"/>
    <w:rsid w:val="00A33306"/>
    <w:rsid w:val="00A66B75"/>
    <w:rsid w:val="00A723C1"/>
    <w:rsid w:val="00A73083"/>
    <w:rsid w:val="00A75B6F"/>
    <w:rsid w:val="00A76EF2"/>
    <w:rsid w:val="00A81507"/>
    <w:rsid w:val="00A83BFB"/>
    <w:rsid w:val="00A8493C"/>
    <w:rsid w:val="00A869B2"/>
    <w:rsid w:val="00A94373"/>
    <w:rsid w:val="00AA7931"/>
    <w:rsid w:val="00AB57B5"/>
    <w:rsid w:val="00AC780B"/>
    <w:rsid w:val="00AD500D"/>
    <w:rsid w:val="00AD501D"/>
    <w:rsid w:val="00AE010A"/>
    <w:rsid w:val="00AE2704"/>
    <w:rsid w:val="00AE5552"/>
    <w:rsid w:val="00AE5B8C"/>
    <w:rsid w:val="00AF7F63"/>
    <w:rsid w:val="00B152BC"/>
    <w:rsid w:val="00B20D5D"/>
    <w:rsid w:val="00B34DA2"/>
    <w:rsid w:val="00B65C1A"/>
    <w:rsid w:val="00B66880"/>
    <w:rsid w:val="00B77050"/>
    <w:rsid w:val="00B81065"/>
    <w:rsid w:val="00B92C70"/>
    <w:rsid w:val="00B93B22"/>
    <w:rsid w:val="00B96115"/>
    <w:rsid w:val="00B965BE"/>
    <w:rsid w:val="00B96667"/>
    <w:rsid w:val="00BA19DF"/>
    <w:rsid w:val="00BB2428"/>
    <w:rsid w:val="00BB7D2C"/>
    <w:rsid w:val="00BC3992"/>
    <w:rsid w:val="00BE60CF"/>
    <w:rsid w:val="00BF19D7"/>
    <w:rsid w:val="00C33E67"/>
    <w:rsid w:val="00C356E5"/>
    <w:rsid w:val="00C41764"/>
    <w:rsid w:val="00C420A4"/>
    <w:rsid w:val="00C45588"/>
    <w:rsid w:val="00C45E2E"/>
    <w:rsid w:val="00C47818"/>
    <w:rsid w:val="00C5061C"/>
    <w:rsid w:val="00C519A4"/>
    <w:rsid w:val="00C53DE2"/>
    <w:rsid w:val="00C80A45"/>
    <w:rsid w:val="00C8393D"/>
    <w:rsid w:val="00C86B64"/>
    <w:rsid w:val="00C87894"/>
    <w:rsid w:val="00C903EA"/>
    <w:rsid w:val="00C9321B"/>
    <w:rsid w:val="00C94255"/>
    <w:rsid w:val="00CC17AE"/>
    <w:rsid w:val="00CC421B"/>
    <w:rsid w:val="00CD0E16"/>
    <w:rsid w:val="00CD1932"/>
    <w:rsid w:val="00CD1F26"/>
    <w:rsid w:val="00CD251B"/>
    <w:rsid w:val="00CE264B"/>
    <w:rsid w:val="00D035C1"/>
    <w:rsid w:val="00D04DE6"/>
    <w:rsid w:val="00D25404"/>
    <w:rsid w:val="00D318C1"/>
    <w:rsid w:val="00D329F5"/>
    <w:rsid w:val="00D41FAA"/>
    <w:rsid w:val="00D47DDF"/>
    <w:rsid w:val="00D51AB0"/>
    <w:rsid w:val="00D668AE"/>
    <w:rsid w:val="00D67BB5"/>
    <w:rsid w:val="00D71BEE"/>
    <w:rsid w:val="00D744C8"/>
    <w:rsid w:val="00DD40D4"/>
    <w:rsid w:val="00DE1DEF"/>
    <w:rsid w:val="00E00BC5"/>
    <w:rsid w:val="00E17F80"/>
    <w:rsid w:val="00E26FD0"/>
    <w:rsid w:val="00E2700C"/>
    <w:rsid w:val="00E30781"/>
    <w:rsid w:val="00E43A21"/>
    <w:rsid w:val="00E4492C"/>
    <w:rsid w:val="00E46AB1"/>
    <w:rsid w:val="00E513C5"/>
    <w:rsid w:val="00E7379B"/>
    <w:rsid w:val="00E770F3"/>
    <w:rsid w:val="00E839BB"/>
    <w:rsid w:val="00E928DA"/>
    <w:rsid w:val="00E956FB"/>
    <w:rsid w:val="00EA07F1"/>
    <w:rsid w:val="00EA3A8A"/>
    <w:rsid w:val="00EA72E7"/>
    <w:rsid w:val="00EC30CA"/>
    <w:rsid w:val="00ED0210"/>
    <w:rsid w:val="00ED269D"/>
    <w:rsid w:val="00EE056D"/>
    <w:rsid w:val="00EE350E"/>
    <w:rsid w:val="00EF3337"/>
    <w:rsid w:val="00F04EAA"/>
    <w:rsid w:val="00F07BF8"/>
    <w:rsid w:val="00F161B8"/>
    <w:rsid w:val="00F23109"/>
    <w:rsid w:val="00F37BA7"/>
    <w:rsid w:val="00F41457"/>
    <w:rsid w:val="00F467CE"/>
    <w:rsid w:val="00F61751"/>
    <w:rsid w:val="00F6437F"/>
    <w:rsid w:val="00F659EF"/>
    <w:rsid w:val="00F9269C"/>
    <w:rsid w:val="00F9565E"/>
    <w:rsid w:val="00F9708B"/>
    <w:rsid w:val="00FB4B44"/>
    <w:rsid w:val="00FC3862"/>
    <w:rsid w:val="00FD123D"/>
    <w:rsid w:val="00FD1759"/>
    <w:rsid w:val="00FE20DA"/>
    <w:rsid w:val="00FE7676"/>
    <w:rsid w:val="00FF3490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477F0"/>
  <w15:chartTrackingRefBased/>
  <w15:docId w15:val="{138A80BB-B1DF-465B-9F72-9D6D7B1D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BD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D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B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7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7CE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67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7CE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856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4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0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02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02A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0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02A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3560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10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C33E67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33E67"/>
    <w:rPr>
      <w:rFonts w:ascii="Consolas" w:hAnsi="Consolas" w:cs="Times New Roman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593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28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801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280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95FBD"/>
    <w:rPr>
      <w:rFonts w:eastAsiaTheme="minorHAns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5CF86-66AE-4C68-8DCA-913D98BE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Jones</dc:creator>
  <cp:keywords/>
  <dc:description/>
  <cp:lastModifiedBy>Amy Oland</cp:lastModifiedBy>
  <cp:revision>5</cp:revision>
  <cp:lastPrinted>2018-09-05T15:40:00Z</cp:lastPrinted>
  <dcterms:created xsi:type="dcterms:W3CDTF">2020-06-03T23:41:00Z</dcterms:created>
  <dcterms:modified xsi:type="dcterms:W3CDTF">2020-06-03T23:49:00Z</dcterms:modified>
</cp:coreProperties>
</file>